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A5D" w:rsidRDefault="00CA6A5D" w:rsidP="00CA6A5D">
      <w:pPr>
        <w:jc w:val="right"/>
      </w:pPr>
      <w:r>
        <w:t xml:space="preserve">Приложение № </w:t>
      </w:r>
      <w:r w:rsidR="00CF4327">
        <w:t>6</w:t>
      </w:r>
      <w:bookmarkStart w:id="0" w:name="_GoBack"/>
      <w:bookmarkEnd w:id="0"/>
      <w:r>
        <w:t xml:space="preserve"> к Конкурсной документации</w:t>
      </w:r>
    </w:p>
    <w:p w:rsidR="00CA6A5D" w:rsidRPr="00CA6A5D" w:rsidRDefault="00CA6A5D" w:rsidP="00CA6A5D"/>
    <w:p w:rsidR="00CA6A5D" w:rsidRPr="00CA6A5D" w:rsidRDefault="00CA6A5D" w:rsidP="00CA6A5D"/>
    <w:p w:rsidR="00CA6A5D" w:rsidRDefault="00CA6A5D" w:rsidP="00CA6A5D">
      <w:pPr>
        <w:rPr>
          <w:b/>
          <w:bCs/>
        </w:rPr>
      </w:pPr>
      <w:r>
        <w:rPr>
          <w:b/>
          <w:bCs/>
        </w:rPr>
        <w:t xml:space="preserve">  Цены, величины, значения, параметры, которые будут учитываться при расчете дисконтированной выручке участника конкурса</w:t>
      </w:r>
    </w:p>
    <w:p w:rsidR="00CA6A5D" w:rsidRDefault="00CA6A5D" w:rsidP="00CA6A5D">
      <w:pPr>
        <w:rPr>
          <w:b/>
          <w:bCs/>
        </w:rPr>
      </w:pPr>
    </w:p>
    <w:tbl>
      <w:tblPr>
        <w:tblW w:w="15075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5563"/>
        <w:gridCol w:w="992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CA6A5D" w:rsidRPr="00124313" w:rsidTr="001E2200">
        <w:trPr>
          <w:trHeight w:val="413"/>
        </w:trPr>
        <w:tc>
          <w:tcPr>
            <w:tcW w:w="723" w:type="dxa"/>
            <w:vMerge w:val="restart"/>
            <w:shd w:val="clear" w:color="auto" w:fill="auto"/>
            <w:noWrap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№ п/п</w:t>
            </w:r>
          </w:p>
        </w:tc>
        <w:tc>
          <w:tcPr>
            <w:tcW w:w="5563" w:type="dxa"/>
            <w:vMerge w:val="restart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Перечень сведений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Ед. изм.</w:t>
            </w:r>
          </w:p>
        </w:tc>
        <w:tc>
          <w:tcPr>
            <w:tcW w:w="709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8" w:type="dxa"/>
            <w:gridSpan w:val="10"/>
          </w:tcPr>
          <w:p w:rsidR="00CA6A5D" w:rsidRPr="00124313" w:rsidRDefault="00236316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Значения по годам срока действия Соглашения</w:t>
            </w:r>
          </w:p>
        </w:tc>
      </w:tr>
      <w:tr w:rsidR="00CA6A5D" w:rsidRPr="00124313" w:rsidTr="001E2200">
        <w:trPr>
          <w:trHeight w:val="1373"/>
        </w:trPr>
        <w:tc>
          <w:tcPr>
            <w:tcW w:w="723" w:type="dxa"/>
            <w:vMerge/>
            <w:vAlign w:val="center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</w:p>
        </w:tc>
        <w:tc>
          <w:tcPr>
            <w:tcW w:w="5563" w:type="dxa"/>
            <w:vMerge/>
            <w:vAlign w:val="center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CA6A5D" w:rsidRPr="00124313" w:rsidRDefault="00CA6A5D" w:rsidP="00BB3DED">
            <w:pPr>
              <w:spacing w:after="200"/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2025</w:t>
            </w:r>
          </w:p>
        </w:tc>
        <w:tc>
          <w:tcPr>
            <w:tcW w:w="709" w:type="dxa"/>
            <w:vAlign w:val="center"/>
            <w:hideMark/>
          </w:tcPr>
          <w:p w:rsidR="00CA6A5D" w:rsidRPr="00124313" w:rsidRDefault="00CA6A5D" w:rsidP="00BB3DED">
            <w:pPr>
              <w:spacing w:after="200"/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2026</w:t>
            </w:r>
          </w:p>
        </w:tc>
        <w:tc>
          <w:tcPr>
            <w:tcW w:w="709" w:type="dxa"/>
            <w:hideMark/>
          </w:tcPr>
          <w:p w:rsidR="00CA6A5D" w:rsidRPr="00124313" w:rsidRDefault="00CA6A5D" w:rsidP="00BB3DED">
            <w:pPr>
              <w:spacing w:after="200"/>
              <w:jc w:val="center"/>
              <w:rPr>
                <w:sz w:val="22"/>
                <w:szCs w:val="22"/>
              </w:rPr>
            </w:pPr>
          </w:p>
          <w:p w:rsidR="00CA6A5D" w:rsidRPr="00124313" w:rsidRDefault="00CA6A5D" w:rsidP="00BB3DED">
            <w:pPr>
              <w:spacing w:after="200"/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2027</w:t>
            </w:r>
          </w:p>
          <w:p w:rsidR="00CA6A5D" w:rsidRPr="00124313" w:rsidRDefault="00CA6A5D" w:rsidP="00BB3DED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CA6A5D" w:rsidRPr="00124313" w:rsidRDefault="00CA6A5D" w:rsidP="00BB3DED">
            <w:pPr>
              <w:spacing w:after="200"/>
              <w:jc w:val="center"/>
              <w:rPr>
                <w:sz w:val="22"/>
                <w:szCs w:val="22"/>
              </w:rPr>
            </w:pPr>
          </w:p>
          <w:p w:rsidR="00CA6A5D" w:rsidRPr="00124313" w:rsidRDefault="00CA6A5D" w:rsidP="00CA6A5D">
            <w:pPr>
              <w:spacing w:after="200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2028</w:t>
            </w:r>
          </w:p>
        </w:tc>
        <w:tc>
          <w:tcPr>
            <w:tcW w:w="709" w:type="dxa"/>
          </w:tcPr>
          <w:p w:rsidR="00CA6A5D" w:rsidRPr="00124313" w:rsidRDefault="00CA6A5D" w:rsidP="00BB3DED">
            <w:pPr>
              <w:spacing w:after="200"/>
              <w:jc w:val="center"/>
              <w:rPr>
                <w:sz w:val="22"/>
                <w:szCs w:val="22"/>
              </w:rPr>
            </w:pPr>
          </w:p>
          <w:p w:rsidR="00CA6A5D" w:rsidRPr="00124313" w:rsidRDefault="00CA6A5D" w:rsidP="00BB3DED">
            <w:pPr>
              <w:spacing w:after="200"/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2029</w:t>
            </w:r>
          </w:p>
        </w:tc>
        <w:tc>
          <w:tcPr>
            <w:tcW w:w="709" w:type="dxa"/>
          </w:tcPr>
          <w:p w:rsidR="00CA6A5D" w:rsidRPr="00124313" w:rsidRDefault="00CA6A5D" w:rsidP="00BB3DED">
            <w:pPr>
              <w:spacing w:after="200"/>
              <w:jc w:val="center"/>
              <w:rPr>
                <w:sz w:val="22"/>
                <w:szCs w:val="22"/>
              </w:rPr>
            </w:pPr>
          </w:p>
          <w:p w:rsidR="00CA6A5D" w:rsidRPr="00124313" w:rsidRDefault="00CA6A5D" w:rsidP="00BB3DED">
            <w:pPr>
              <w:spacing w:after="200"/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2030</w:t>
            </w:r>
          </w:p>
        </w:tc>
        <w:tc>
          <w:tcPr>
            <w:tcW w:w="709" w:type="dxa"/>
          </w:tcPr>
          <w:p w:rsidR="00CA6A5D" w:rsidRPr="00124313" w:rsidRDefault="00CA6A5D" w:rsidP="00BB3DED">
            <w:pPr>
              <w:spacing w:after="200"/>
              <w:jc w:val="center"/>
              <w:rPr>
                <w:sz w:val="22"/>
                <w:szCs w:val="22"/>
              </w:rPr>
            </w:pPr>
          </w:p>
          <w:p w:rsidR="00CA6A5D" w:rsidRPr="00124313" w:rsidRDefault="00CA6A5D" w:rsidP="00BB3DED">
            <w:pPr>
              <w:spacing w:after="200"/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2031</w:t>
            </w:r>
          </w:p>
        </w:tc>
        <w:tc>
          <w:tcPr>
            <w:tcW w:w="708" w:type="dxa"/>
          </w:tcPr>
          <w:p w:rsidR="00CA6A5D" w:rsidRPr="00124313" w:rsidRDefault="00CA6A5D" w:rsidP="00BB3DED">
            <w:pPr>
              <w:spacing w:after="200"/>
              <w:jc w:val="center"/>
              <w:rPr>
                <w:sz w:val="22"/>
                <w:szCs w:val="22"/>
              </w:rPr>
            </w:pPr>
          </w:p>
          <w:p w:rsidR="00CA6A5D" w:rsidRPr="00124313" w:rsidRDefault="00CA6A5D" w:rsidP="00BB3DED">
            <w:pPr>
              <w:spacing w:after="200"/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2032</w:t>
            </w:r>
          </w:p>
        </w:tc>
        <w:tc>
          <w:tcPr>
            <w:tcW w:w="709" w:type="dxa"/>
          </w:tcPr>
          <w:p w:rsidR="00CA6A5D" w:rsidRPr="00124313" w:rsidRDefault="00CA6A5D" w:rsidP="00BB3DED">
            <w:pPr>
              <w:spacing w:after="200"/>
              <w:jc w:val="center"/>
              <w:rPr>
                <w:sz w:val="22"/>
                <w:szCs w:val="22"/>
              </w:rPr>
            </w:pPr>
          </w:p>
          <w:p w:rsidR="00CA6A5D" w:rsidRPr="00124313" w:rsidRDefault="00CA6A5D" w:rsidP="00BB3DED">
            <w:pPr>
              <w:spacing w:after="200"/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2033</w:t>
            </w:r>
          </w:p>
        </w:tc>
        <w:tc>
          <w:tcPr>
            <w:tcW w:w="709" w:type="dxa"/>
          </w:tcPr>
          <w:p w:rsidR="00CA6A5D" w:rsidRPr="00124313" w:rsidRDefault="00CA6A5D" w:rsidP="00BB3DED">
            <w:pPr>
              <w:spacing w:after="200"/>
              <w:jc w:val="center"/>
              <w:rPr>
                <w:sz w:val="22"/>
                <w:szCs w:val="22"/>
              </w:rPr>
            </w:pPr>
          </w:p>
          <w:p w:rsidR="00CA6A5D" w:rsidRPr="00124313" w:rsidRDefault="00CA6A5D" w:rsidP="00BB3DED">
            <w:pPr>
              <w:spacing w:after="200"/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2034</w:t>
            </w:r>
          </w:p>
        </w:tc>
        <w:tc>
          <w:tcPr>
            <w:tcW w:w="709" w:type="dxa"/>
            <w:vAlign w:val="center"/>
          </w:tcPr>
          <w:p w:rsidR="00CA6A5D" w:rsidRPr="00124313" w:rsidRDefault="00CA6A5D" w:rsidP="00BB3DED">
            <w:pPr>
              <w:spacing w:after="200"/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2035</w:t>
            </w:r>
          </w:p>
        </w:tc>
      </w:tr>
      <w:tr w:rsidR="00CA6A5D" w:rsidRPr="00124313" w:rsidTr="001E2200">
        <w:trPr>
          <w:trHeight w:val="491"/>
        </w:trPr>
        <w:tc>
          <w:tcPr>
            <w:tcW w:w="723" w:type="dxa"/>
            <w:vAlign w:val="center"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1</w:t>
            </w:r>
          </w:p>
        </w:tc>
        <w:tc>
          <w:tcPr>
            <w:tcW w:w="14352" w:type="dxa"/>
            <w:gridSpan w:val="13"/>
            <w:vAlign w:val="center"/>
          </w:tcPr>
          <w:p w:rsidR="00CA6A5D" w:rsidRPr="00124313" w:rsidRDefault="00CA6A5D" w:rsidP="00AC06AD">
            <w:pPr>
              <w:spacing w:after="200"/>
              <w:jc w:val="both"/>
              <w:rPr>
                <w:b/>
                <w:sz w:val="22"/>
                <w:szCs w:val="22"/>
              </w:rPr>
            </w:pPr>
            <w:r w:rsidRPr="00124313">
              <w:rPr>
                <w:b/>
                <w:sz w:val="22"/>
                <w:szCs w:val="22"/>
              </w:rPr>
              <w:t xml:space="preserve">Минимально допустимые плановые значения показателей деятельности </w:t>
            </w:r>
          </w:p>
        </w:tc>
      </w:tr>
      <w:tr w:rsidR="00CA6A5D" w:rsidRPr="00124313" w:rsidTr="001E2200">
        <w:trPr>
          <w:trHeight w:val="312"/>
        </w:trPr>
        <w:tc>
          <w:tcPr>
            <w:tcW w:w="723" w:type="dxa"/>
            <w:vMerge w:val="restart"/>
            <w:vAlign w:val="center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</w:p>
        </w:tc>
        <w:tc>
          <w:tcPr>
            <w:tcW w:w="5563" w:type="dxa"/>
            <w:shd w:val="clear" w:color="auto" w:fill="auto"/>
            <w:hideMark/>
          </w:tcPr>
          <w:p w:rsidR="00CA6A5D" w:rsidRPr="00124313" w:rsidRDefault="00CA6A5D" w:rsidP="00BB3DED">
            <w:pPr>
              <w:rPr>
                <w:i/>
                <w:color w:val="000000"/>
                <w:sz w:val="22"/>
                <w:szCs w:val="22"/>
              </w:rPr>
            </w:pPr>
            <w:r w:rsidRPr="00124313">
              <w:rPr>
                <w:i/>
                <w:color w:val="000000"/>
                <w:sz w:val="22"/>
                <w:szCs w:val="22"/>
              </w:rPr>
              <w:t>1) Показатели качества воды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 </w:t>
            </w:r>
          </w:p>
        </w:tc>
      </w:tr>
      <w:tr w:rsidR="00CA6A5D" w:rsidRPr="00124313" w:rsidTr="001E2200">
        <w:trPr>
          <w:trHeight w:val="1056"/>
        </w:trPr>
        <w:tc>
          <w:tcPr>
            <w:tcW w:w="723" w:type="dxa"/>
            <w:vMerge/>
            <w:vAlign w:val="center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</w:p>
        </w:tc>
        <w:tc>
          <w:tcPr>
            <w:tcW w:w="5563" w:type="dxa"/>
            <w:shd w:val="clear" w:color="auto" w:fill="auto"/>
            <w:hideMark/>
          </w:tcPr>
          <w:p w:rsidR="00CA6A5D" w:rsidRPr="00124313" w:rsidRDefault="00CA6A5D" w:rsidP="00BB3DED">
            <w:pPr>
              <w:rPr>
                <w:color w:val="000000"/>
                <w:sz w:val="22"/>
                <w:szCs w:val="22"/>
              </w:rPr>
            </w:pPr>
            <w:r w:rsidRPr="00124313">
              <w:rPr>
                <w:color w:val="000000"/>
                <w:sz w:val="22"/>
                <w:szCs w:val="22"/>
              </w:rPr>
              <w:t>1.1)</w:t>
            </w:r>
            <w:r w:rsidR="00236316" w:rsidRPr="00124313">
              <w:rPr>
                <w:sz w:val="22"/>
                <w:szCs w:val="22"/>
              </w:rPr>
              <w:t xml:space="preserve"> </w:t>
            </w:r>
            <w:r w:rsidR="00236316" w:rsidRPr="00124313">
              <w:rPr>
                <w:color w:val="000000"/>
                <w:sz w:val="22"/>
                <w:szCs w:val="22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2363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</w:tr>
      <w:tr w:rsidR="00CA6A5D" w:rsidRPr="00124313" w:rsidTr="001E2200">
        <w:trPr>
          <w:trHeight w:val="948"/>
        </w:trPr>
        <w:tc>
          <w:tcPr>
            <w:tcW w:w="723" w:type="dxa"/>
            <w:vMerge/>
            <w:vAlign w:val="center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</w:p>
        </w:tc>
        <w:tc>
          <w:tcPr>
            <w:tcW w:w="5563" w:type="dxa"/>
            <w:shd w:val="clear" w:color="auto" w:fill="auto"/>
            <w:hideMark/>
          </w:tcPr>
          <w:p w:rsidR="00CA6A5D" w:rsidRPr="00124313" w:rsidRDefault="00CA6A5D" w:rsidP="00BB3DED">
            <w:pPr>
              <w:rPr>
                <w:color w:val="000000"/>
                <w:sz w:val="22"/>
                <w:szCs w:val="22"/>
              </w:rPr>
            </w:pPr>
            <w:r w:rsidRPr="00124313">
              <w:rPr>
                <w:color w:val="000000"/>
                <w:sz w:val="22"/>
                <w:szCs w:val="22"/>
              </w:rPr>
              <w:t xml:space="preserve">1.2) </w:t>
            </w:r>
            <w:r w:rsidR="00236316" w:rsidRPr="00124313">
              <w:rPr>
                <w:color w:val="000000"/>
                <w:sz w:val="22"/>
                <w:szCs w:val="22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vAlign w:val="center"/>
          </w:tcPr>
          <w:p w:rsidR="00CA6A5D" w:rsidRPr="00124313" w:rsidRDefault="00CA6A5D" w:rsidP="00BB3DE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</w:tr>
      <w:tr w:rsidR="008A4223" w:rsidRPr="00124313" w:rsidTr="001E2200">
        <w:trPr>
          <w:trHeight w:val="377"/>
        </w:trPr>
        <w:tc>
          <w:tcPr>
            <w:tcW w:w="723" w:type="dxa"/>
            <w:vMerge/>
            <w:vAlign w:val="center"/>
            <w:hideMark/>
          </w:tcPr>
          <w:p w:rsidR="008A4223" w:rsidRPr="00124313" w:rsidRDefault="008A4223" w:rsidP="00BB3DED">
            <w:pPr>
              <w:rPr>
                <w:sz w:val="22"/>
                <w:szCs w:val="22"/>
              </w:rPr>
            </w:pPr>
          </w:p>
        </w:tc>
        <w:tc>
          <w:tcPr>
            <w:tcW w:w="5563" w:type="dxa"/>
            <w:shd w:val="clear" w:color="auto" w:fill="auto"/>
            <w:hideMark/>
          </w:tcPr>
          <w:p w:rsidR="008A4223" w:rsidRPr="00124313" w:rsidRDefault="008A4223" w:rsidP="00BB3DED">
            <w:pPr>
              <w:rPr>
                <w:i/>
                <w:color w:val="000000"/>
                <w:sz w:val="22"/>
                <w:szCs w:val="22"/>
              </w:rPr>
            </w:pPr>
            <w:r w:rsidRPr="00124313">
              <w:rPr>
                <w:i/>
                <w:color w:val="000000"/>
                <w:sz w:val="22"/>
                <w:szCs w:val="22"/>
              </w:rPr>
              <w:t>2) Показатели надежности и бесперебойности водоснабжения</w:t>
            </w:r>
          </w:p>
        </w:tc>
        <w:tc>
          <w:tcPr>
            <w:tcW w:w="8789" w:type="dxa"/>
            <w:gridSpan w:val="12"/>
            <w:shd w:val="clear" w:color="auto" w:fill="auto"/>
            <w:vAlign w:val="center"/>
            <w:hideMark/>
          </w:tcPr>
          <w:p w:rsidR="008A4223" w:rsidRPr="00124313" w:rsidRDefault="008A4223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 </w:t>
            </w:r>
          </w:p>
          <w:p w:rsidR="008A4223" w:rsidRPr="00124313" w:rsidRDefault="008A4223" w:rsidP="008A4223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   </w:t>
            </w:r>
          </w:p>
        </w:tc>
      </w:tr>
      <w:tr w:rsidR="00CA6A5D" w:rsidRPr="00124313" w:rsidTr="001E2200">
        <w:trPr>
          <w:trHeight w:val="559"/>
        </w:trPr>
        <w:tc>
          <w:tcPr>
            <w:tcW w:w="723" w:type="dxa"/>
            <w:vMerge/>
            <w:vAlign w:val="center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</w:p>
        </w:tc>
        <w:tc>
          <w:tcPr>
            <w:tcW w:w="5563" w:type="dxa"/>
            <w:shd w:val="clear" w:color="auto" w:fill="auto"/>
            <w:hideMark/>
          </w:tcPr>
          <w:p w:rsidR="008A4223" w:rsidRPr="00124313" w:rsidRDefault="00CA6A5D" w:rsidP="008A4223">
            <w:pPr>
              <w:rPr>
                <w:color w:val="000000"/>
                <w:sz w:val="22"/>
                <w:szCs w:val="22"/>
              </w:rPr>
            </w:pPr>
            <w:r w:rsidRPr="00124313">
              <w:rPr>
                <w:color w:val="000000"/>
                <w:sz w:val="22"/>
                <w:szCs w:val="22"/>
              </w:rPr>
              <w:t xml:space="preserve">2.1) </w:t>
            </w:r>
            <w:r w:rsidR="008A4223" w:rsidRPr="00124313">
              <w:rPr>
                <w:color w:val="000000"/>
                <w:sz w:val="22"/>
                <w:szCs w:val="22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A6A5D" w:rsidRPr="00124313" w:rsidRDefault="008A4223" w:rsidP="00BB3DED">
            <w:pPr>
              <w:jc w:val="center"/>
              <w:rPr>
                <w:color w:val="000000"/>
                <w:sz w:val="22"/>
                <w:szCs w:val="22"/>
              </w:rPr>
            </w:pPr>
            <w:r w:rsidRPr="00124313">
              <w:rPr>
                <w:color w:val="000000"/>
                <w:sz w:val="22"/>
                <w:szCs w:val="22"/>
              </w:rPr>
              <w:t>ед./км</w:t>
            </w:r>
          </w:p>
        </w:tc>
        <w:tc>
          <w:tcPr>
            <w:tcW w:w="709" w:type="dxa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</w:tr>
      <w:tr w:rsidR="00CA6A5D" w:rsidRPr="00124313" w:rsidTr="001E2200">
        <w:trPr>
          <w:trHeight w:val="312"/>
        </w:trPr>
        <w:tc>
          <w:tcPr>
            <w:tcW w:w="723" w:type="dxa"/>
            <w:vMerge/>
            <w:vAlign w:val="center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</w:p>
        </w:tc>
        <w:tc>
          <w:tcPr>
            <w:tcW w:w="5563" w:type="dxa"/>
            <w:shd w:val="clear" w:color="auto" w:fill="auto"/>
            <w:hideMark/>
          </w:tcPr>
          <w:p w:rsidR="00CA6A5D" w:rsidRPr="00124313" w:rsidRDefault="00CA6A5D" w:rsidP="00BB3DED">
            <w:pPr>
              <w:rPr>
                <w:color w:val="000000"/>
                <w:sz w:val="22"/>
                <w:szCs w:val="22"/>
              </w:rPr>
            </w:pPr>
            <w:r w:rsidRPr="00124313">
              <w:rPr>
                <w:color w:val="000000"/>
                <w:sz w:val="22"/>
                <w:szCs w:val="22"/>
              </w:rPr>
              <w:t xml:space="preserve">3) </w:t>
            </w:r>
            <w:r w:rsidRPr="00124313">
              <w:rPr>
                <w:i/>
                <w:color w:val="000000"/>
                <w:sz w:val="22"/>
                <w:szCs w:val="22"/>
              </w:rPr>
              <w:t>Показатели энергетической эффективности</w:t>
            </w:r>
            <w:r w:rsidRPr="0012431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 </w:t>
            </w:r>
          </w:p>
        </w:tc>
      </w:tr>
      <w:tr w:rsidR="00CA6A5D" w:rsidRPr="00124313" w:rsidTr="001E2200">
        <w:trPr>
          <w:trHeight w:val="624"/>
        </w:trPr>
        <w:tc>
          <w:tcPr>
            <w:tcW w:w="723" w:type="dxa"/>
            <w:vMerge/>
            <w:vAlign w:val="center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</w:p>
        </w:tc>
        <w:tc>
          <w:tcPr>
            <w:tcW w:w="5563" w:type="dxa"/>
            <w:shd w:val="clear" w:color="auto" w:fill="auto"/>
            <w:hideMark/>
          </w:tcPr>
          <w:p w:rsidR="00CA6A5D" w:rsidRPr="00124313" w:rsidRDefault="00CA6A5D" w:rsidP="008A4223">
            <w:pPr>
              <w:rPr>
                <w:color w:val="000000"/>
                <w:sz w:val="22"/>
                <w:szCs w:val="22"/>
              </w:rPr>
            </w:pPr>
            <w:r w:rsidRPr="00124313">
              <w:rPr>
                <w:color w:val="000000"/>
                <w:sz w:val="22"/>
                <w:szCs w:val="22"/>
              </w:rPr>
              <w:t xml:space="preserve">3.1) </w:t>
            </w:r>
            <w:r w:rsidR="008A4223" w:rsidRPr="00124313">
              <w:rPr>
                <w:color w:val="000000"/>
                <w:sz w:val="22"/>
                <w:szCs w:val="22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color w:val="000000"/>
                <w:sz w:val="22"/>
                <w:szCs w:val="22"/>
              </w:rPr>
            </w:pPr>
            <w:r w:rsidRPr="00124313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709" w:type="dxa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</w:tr>
      <w:tr w:rsidR="00CA6A5D" w:rsidRPr="00124313" w:rsidTr="001E2200">
        <w:trPr>
          <w:trHeight w:val="624"/>
        </w:trPr>
        <w:tc>
          <w:tcPr>
            <w:tcW w:w="723" w:type="dxa"/>
            <w:vMerge/>
            <w:vAlign w:val="center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</w:p>
        </w:tc>
        <w:tc>
          <w:tcPr>
            <w:tcW w:w="5563" w:type="dxa"/>
            <w:shd w:val="clear" w:color="auto" w:fill="auto"/>
            <w:hideMark/>
          </w:tcPr>
          <w:p w:rsidR="00CA6A5D" w:rsidRPr="00124313" w:rsidRDefault="00CA6A5D" w:rsidP="008A4223">
            <w:pPr>
              <w:rPr>
                <w:color w:val="000000"/>
                <w:sz w:val="22"/>
                <w:szCs w:val="22"/>
              </w:rPr>
            </w:pPr>
            <w:r w:rsidRPr="00124313">
              <w:rPr>
                <w:color w:val="000000"/>
                <w:sz w:val="22"/>
                <w:szCs w:val="22"/>
              </w:rPr>
              <w:t xml:space="preserve">3.2)Удельный расход электрической энергии, потребляемой </w:t>
            </w:r>
            <w:r w:rsidRPr="00124313">
              <w:rPr>
                <w:bCs/>
                <w:color w:val="000000"/>
                <w:sz w:val="22"/>
                <w:szCs w:val="22"/>
              </w:rPr>
              <w:t>в технологическом процессе транспортировки</w:t>
            </w:r>
            <w:r w:rsidRPr="00124313">
              <w:rPr>
                <w:color w:val="000000"/>
                <w:sz w:val="22"/>
                <w:szCs w:val="22"/>
              </w:rPr>
              <w:t xml:space="preserve"> питьевой воды, на единицу объема транспортируемой воды</w:t>
            </w:r>
            <w:r w:rsidR="008A4223" w:rsidRPr="0012431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124313">
              <w:rPr>
                <w:color w:val="000000"/>
                <w:sz w:val="22"/>
                <w:szCs w:val="22"/>
              </w:rPr>
              <w:t>кВтч</w:t>
            </w:r>
            <w:proofErr w:type="spellEnd"/>
            <w:r w:rsidRPr="00124313">
              <w:rPr>
                <w:color w:val="000000"/>
                <w:sz w:val="22"/>
                <w:szCs w:val="22"/>
              </w:rPr>
              <w:t>/м3</w:t>
            </w:r>
          </w:p>
        </w:tc>
        <w:tc>
          <w:tcPr>
            <w:tcW w:w="709" w:type="dxa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</w:tr>
      <w:tr w:rsidR="00CA6A5D" w:rsidRPr="00124313" w:rsidTr="001E2200">
        <w:trPr>
          <w:trHeight w:val="624"/>
        </w:trPr>
        <w:tc>
          <w:tcPr>
            <w:tcW w:w="723" w:type="dxa"/>
            <w:vMerge/>
            <w:vAlign w:val="center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</w:p>
        </w:tc>
        <w:tc>
          <w:tcPr>
            <w:tcW w:w="5563" w:type="dxa"/>
            <w:shd w:val="clear" w:color="auto" w:fill="auto"/>
            <w:hideMark/>
          </w:tcPr>
          <w:p w:rsidR="00CA6A5D" w:rsidRPr="00124313" w:rsidRDefault="00CA6A5D" w:rsidP="00BB3DED">
            <w:pPr>
              <w:rPr>
                <w:color w:val="000000"/>
                <w:sz w:val="22"/>
                <w:szCs w:val="22"/>
              </w:rPr>
            </w:pPr>
            <w:r w:rsidRPr="00124313">
              <w:rPr>
                <w:color w:val="000000"/>
                <w:sz w:val="22"/>
                <w:szCs w:val="22"/>
              </w:rPr>
              <w:t xml:space="preserve">3.3) Удельный расход электрической энергии, потребляемой </w:t>
            </w:r>
            <w:r w:rsidRPr="00124313">
              <w:rPr>
                <w:bCs/>
                <w:color w:val="000000"/>
                <w:sz w:val="22"/>
                <w:szCs w:val="22"/>
              </w:rPr>
              <w:t>в технологическом процессе подготовки</w:t>
            </w:r>
            <w:r w:rsidRPr="00124313">
              <w:rPr>
                <w:color w:val="000000"/>
                <w:sz w:val="22"/>
                <w:szCs w:val="22"/>
              </w:rPr>
              <w:t xml:space="preserve"> питьевой воды, на единицу объема воды, отпускаемой в сеть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124313">
              <w:rPr>
                <w:color w:val="000000"/>
                <w:sz w:val="22"/>
                <w:szCs w:val="22"/>
              </w:rPr>
              <w:t>кВтч</w:t>
            </w:r>
            <w:proofErr w:type="spellEnd"/>
            <w:r w:rsidRPr="00124313">
              <w:rPr>
                <w:color w:val="000000"/>
                <w:sz w:val="22"/>
                <w:szCs w:val="22"/>
              </w:rPr>
              <w:t>/м3</w:t>
            </w:r>
          </w:p>
        </w:tc>
        <w:tc>
          <w:tcPr>
            <w:tcW w:w="709" w:type="dxa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6F59C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</w:tr>
      <w:tr w:rsidR="00CA6A5D" w:rsidRPr="00124313" w:rsidTr="001E2200">
        <w:trPr>
          <w:trHeight w:val="1075"/>
        </w:trPr>
        <w:tc>
          <w:tcPr>
            <w:tcW w:w="723" w:type="dxa"/>
            <w:shd w:val="clear" w:color="auto" w:fill="auto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2</w:t>
            </w:r>
          </w:p>
        </w:tc>
        <w:tc>
          <w:tcPr>
            <w:tcW w:w="5563" w:type="dxa"/>
            <w:shd w:val="clear" w:color="000000" w:fill="FFFFFF"/>
            <w:hideMark/>
          </w:tcPr>
          <w:p w:rsidR="00CA6A5D" w:rsidRPr="00124313" w:rsidRDefault="00CA6A5D" w:rsidP="00BB3DED">
            <w:pPr>
              <w:rPr>
                <w:b/>
                <w:sz w:val="22"/>
                <w:szCs w:val="22"/>
              </w:rPr>
            </w:pPr>
            <w:r w:rsidRPr="00124313">
              <w:rPr>
                <w:b/>
                <w:sz w:val="22"/>
                <w:szCs w:val="22"/>
              </w:rPr>
              <w:t>Объем отпуска воды в году, предшествующему первому году действия концессионного соглашения, а так же прогноз объема отпуска воды на срок действия концессионного соглашения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тыс. м3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</w:tr>
      <w:tr w:rsidR="00384449" w:rsidRPr="00124313" w:rsidTr="001E2200">
        <w:trPr>
          <w:trHeight w:val="624"/>
        </w:trPr>
        <w:tc>
          <w:tcPr>
            <w:tcW w:w="723" w:type="dxa"/>
            <w:shd w:val="clear" w:color="auto" w:fill="auto"/>
          </w:tcPr>
          <w:p w:rsidR="00384449" w:rsidRPr="00124313" w:rsidRDefault="00384449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3</w:t>
            </w:r>
          </w:p>
        </w:tc>
        <w:tc>
          <w:tcPr>
            <w:tcW w:w="14352" w:type="dxa"/>
            <w:gridSpan w:val="13"/>
            <w:shd w:val="clear" w:color="000000" w:fill="FFFFFF"/>
          </w:tcPr>
          <w:p w:rsidR="00384449" w:rsidRPr="00124313" w:rsidRDefault="00384449" w:rsidP="00384449">
            <w:pPr>
              <w:jc w:val="both"/>
              <w:rPr>
                <w:b/>
                <w:sz w:val="22"/>
                <w:szCs w:val="22"/>
              </w:rPr>
            </w:pPr>
            <w:r w:rsidRPr="00124313">
              <w:rPr>
                <w:b/>
                <w:sz w:val="22"/>
                <w:szCs w:val="22"/>
              </w:rPr>
              <w:t>Цены на энергетические ресурсы в году, предшествующем первому году действия концессионного соглашения, и прогноз цен на энергетические ресурсы на срок действия концессионного соглашения</w:t>
            </w:r>
          </w:p>
        </w:tc>
      </w:tr>
      <w:tr w:rsidR="00CA6A5D" w:rsidRPr="00124313" w:rsidTr="001E2200">
        <w:trPr>
          <w:trHeight w:val="624"/>
        </w:trPr>
        <w:tc>
          <w:tcPr>
            <w:tcW w:w="723" w:type="dxa"/>
            <w:vAlign w:val="center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</w:p>
        </w:tc>
        <w:tc>
          <w:tcPr>
            <w:tcW w:w="5563" w:type="dxa"/>
            <w:shd w:val="clear" w:color="000000" w:fill="FFFFFF"/>
            <w:hideMark/>
          </w:tcPr>
          <w:p w:rsidR="00CA6A5D" w:rsidRPr="00124313" w:rsidRDefault="00CA6A5D" w:rsidP="006F59C3">
            <w:pPr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Электр</w:t>
            </w:r>
            <w:r w:rsidR="006F59C3" w:rsidRPr="00124313">
              <w:rPr>
                <w:sz w:val="22"/>
                <w:szCs w:val="22"/>
              </w:rPr>
              <w:t xml:space="preserve">ическая </w:t>
            </w:r>
            <w:r w:rsidRPr="00124313">
              <w:rPr>
                <w:sz w:val="22"/>
                <w:szCs w:val="22"/>
              </w:rPr>
              <w:t>энергия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руб./</w:t>
            </w:r>
            <w:proofErr w:type="spellStart"/>
            <w:r w:rsidRPr="00124313">
              <w:rPr>
                <w:sz w:val="22"/>
                <w:szCs w:val="22"/>
              </w:rPr>
              <w:t>кВтч</w:t>
            </w:r>
            <w:proofErr w:type="spellEnd"/>
            <w:r w:rsidRPr="00124313">
              <w:rPr>
                <w:sz w:val="22"/>
                <w:szCs w:val="22"/>
              </w:rPr>
              <w:t xml:space="preserve"> (без НДС)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</w:tr>
      <w:tr w:rsidR="00384449" w:rsidRPr="00124313" w:rsidTr="001E2200">
        <w:trPr>
          <w:trHeight w:val="759"/>
        </w:trPr>
        <w:tc>
          <w:tcPr>
            <w:tcW w:w="723" w:type="dxa"/>
            <w:vAlign w:val="center"/>
          </w:tcPr>
          <w:p w:rsidR="00384449" w:rsidRPr="00124313" w:rsidRDefault="00E57E83" w:rsidP="00BB3D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384449" w:rsidRPr="00124313">
              <w:rPr>
                <w:sz w:val="22"/>
                <w:szCs w:val="22"/>
              </w:rPr>
              <w:t>4</w:t>
            </w:r>
          </w:p>
        </w:tc>
        <w:tc>
          <w:tcPr>
            <w:tcW w:w="14352" w:type="dxa"/>
            <w:gridSpan w:val="13"/>
            <w:shd w:val="clear" w:color="000000" w:fill="FFFFFF"/>
          </w:tcPr>
          <w:p w:rsidR="00384449" w:rsidRPr="00124313" w:rsidRDefault="00384449" w:rsidP="00384449">
            <w:pPr>
              <w:jc w:val="both"/>
              <w:rPr>
                <w:b/>
                <w:sz w:val="22"/>
                <w:szCs w:val="22"/>
              </w:rPr>
            </w:pPr>
            <w:r w:rsidRPr="00124313">
              <w:rPr>
                <w:b/>
                <w:sz w:val="22"/>
                <w:szCs w:val="22"/>
              </w:rPr>
              <w:t>Потери и удельное потребление энергетических ресурсов на единицу объема отпуска  воды  в году, предшествующем первому году действия концессионного соглашения ( по каждому виду используемого энергетического ресурса)</w:t>
            </w:r>
          </w:p>
        </w:tc>
      </w:tr>
      <w:tr w:rsidR="00CA6A5D" w:rsidRPr="00124313" w:rsidTr="001E2200">
        <w:trPr>
          <w:trHeight w:val="516"/>
        </w:trPr>
        <w:tc>
          <w:tcPr>
            <w:tcW w:w="723" w:type="dxa"/>
            <w:vMerge w:val="restart"/>
            <w:vAlign w:val="center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</w:p>
        </w:tc>
        <w:tc>
          <w:tcPr>
            <w:tcW w:w="5563" w:type="dxa"/>
            <w:shd w:val="clear" w:color="000000" w:fill="FFFFFF"/>
            <w:hideMark/>
          </w:tcPr>
          <w:p w:rsidR="00CA6A5D" w:rsidRPr="00124313" w:rsidRDefault="006F59C3" w:rsidP="00BB3DED">
            <w:pPr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У</w:t>
            </w:r>
            <w:r w:rsidR="00CA6A5D" w:rsidRPr="00124313">
              <w:rPr>
                <w:sz w:val="22"/>
                <w:szCs w:val="22"/>
              </w:rPr>
              <w:t xml:space="preserve">ровень потерь энергетических ресурсов в году, предшествующем первому году действия концессионного соглашения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6F59C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</w:tr>
      <w:tr w:rsidR="00CA6A5D" w:rsidRPr="00124313" w:rsidTr="001E2200">
        <w:trPr>
          <w:trHeight w:val="540"/>
        </w:trPr>
        <w:tc>
          <w:tcPr>
            <w:tcW w:w="723" w:type="dxa"/>
            <w:vMerge/>
            <w:vAlign w:val="center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</w:p>
        </w:tc>
        <w:tc>
          <w:tcPr>
            <w:tcW w:w="5563" w:type="dxa"/>
            <w:shd w:val="clear" w:color="000000" w:fill="FFFFFF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Удельный расход электрической энергии в году, предшествующем первому году действия концессионного соглашения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proofErr w:type="spellStart"/>
            <w:r w:rsidRPr="00124313">
              <w:rPr>
                <w:sz w:val="22"/>
                <w:szCs w:val="22"/>
              </w:rPr>
              <w:t>кВтч</w:t>
            </w:r>
            <w:proofErr w:type="spellEnd"/>
            <w:r w:rsidRPr="00124313">
              <w:rPr>
                <w:sz w:val="22"/>
                <w:szCs w:val="22"/>
              </w:rPr>
              <w:t>/м3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</w:tr>
      <w:tr w:rsidR="00384449" w:rsidRPr="00124313" w:rsidTr="001E2200">
        <w:trPr>
          <w:trHeight w:val="432"/>
        </w:trPr>
        <w:tc>
          <w:tcPr>
            <w:tcW w:w="723" w:type="dxa"/>
            <w:vMerge w:val="restart"/>
            <w:shd w:val="clear" w:color="auto" w:fill="auto"/>
            <w:hideMark/>
          </w:tcPr>
          <w:p w:rsidR="00384449" w:rsidRPr="00124313" w:rsidRDefault="00E57E83" w:rsidP="003844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384449" w:rsidRPr="00124313">
              <w:rPr>
                <w:sz w:val="22"/>
                <w:szCs w:val="22"/>
              </w:rPr>
              <w:t>5</w:t>
            </w:r>
          </w:p>
        </w:tc>
        <w:tc>
          <w:tcPr>
            <w:tcW w:w="14352" w:type="dxa"/>
            <w:gridSpan w:val="13"/>
          </w:tcPr>
          <w:p w:rsidR="00384449" w:rsidRPr="00124313" w:rsidRDefault="00384449" w:rsidP="00384449">
            <w:pPr>
              <w:rPr>
                <w:b/>
                <w:sz w:val="22"/>
                <w:szCs w:val="22"/>
              </w:rPr>
            </w:pPr>
            <w:r w:rsidRPr="00124313">
              <w:rPr>
                <w:b/>
                <w:sz w:val="22"/>
                <w:szCs w:val="22"/>
              </w:rPr>
              <w:t>Предельные (максимальные) значения критериев конкурса</w:t>
            </w:r>
          </w:p>
        </w:tc>
      </w:tr>
      <w:tr w:rsidR="00EE3F73" w:rsidRPr="00124313" w:rsidTr="001E2200">
        <w:trPr>
          <w:trHeight w:val="1268"/>
        </w:trPr>
        <w:tc>
          <w:tcPr>
            <w:tcW w:w="723" w:type="dxa"/>
            <w:vMerge/>
            <w:vAlign w:val="center"/>
          </w:tcPr>
          <w:p w:rsidR="00EE3F73" w:rsidRPr="00124313" w:rsidRDefault="00EE3F73" w:rsidP="00BB3DED">
            <w:pPr>
              <w:rPr>
                <w:sz w:val="22"/>
                <w:szCs w:val="22"/>
              </w:rPr>
            </w:pPr>
          </w:p>
        </w:tc>
        <w:tc>
          <w:tcPr>
            <w:tcW w:w="5563" w:type="dxa"/>
            <w:shd w:val="clear" w:color="000000" w:fill="FFFFFF"/>
          </w:tcPr>
          <w:p w:rsidR="00EE3F73" w:rsidRPr="00F12A7E" w:rsidRDefault="00EE3F73" w:rsidP="00384449">
            <w:pPr>
              <w:rPr>
                <w:i/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1</w:t>
            </w:r>
            <w:r w:rsidRPr="00F12A7E">
              <w:rPr>
                <w:i/>
                <w:sz w:val="22"/>
                <w:szCs w:val="22"/>
              </w:rPr>
              <w:t xml:space="preserve">. </w:t>
            </w:r>
            <w:r w:rsidRPr="00E57E83">
              <w:rPr>
                <w:sz w:val="22"/>
                <w:szCs w:val="22"/>
              </w:rPr>
              <w:t>Предельный размер расходов на создание Объекта Соглашения, которые предполагается осуществить концессионером, без учета расходов, источником финансирования которых является плата за подключение (технологическое присоединение</w:t>
            </w:r>
            <w:r w:rsidRPr="00F12A7E">
              <w:rPr>
                <w:i/>
                <w:sz w:val="22"/>
                <w:szCs w:val="22"/>
              </w:rPr>
              <w:t>)</w:t>
            </w:r>
          </w:p>
          <w:p w:rsidR="001E2200" w:rsidRPr="00124313" w:rsidRDefault="001E2200" w:rsidP="0038444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EE3F73" w:rsidRPr="00124313" w:rsidRDefault="00EE3F73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тыс. руб.</w:t>
            </w:r>
          </w:p>
        </w:tc>
        <w:tc>
          <w:tcPr>
            <w:tcW w:w="7797" w:type="dxa"/>
            <w:gridSpan w:val="11"/>
            <w:shd w:val="clear" w:color="000000" w:fill="FFFFFF"/>
            <w:vAlign w:val="center"/>
          </w:tcPr>
          <w:p w:rsidR="00EE3F73" w:rsidRPr="00124313" w:rsidRDefault="00EE3F73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3 262, 7844</w:t>
            </w:r>
          </w:p>
        </w:tc>
      </w:tr>
      <w:tr w:rsidR="00EE3F73" w:rsidRPr="00124313" w:rsidTr="001E2200">
        <w:trPr>
          <w:trHeight w:val="269"/>
        </w:trPr>
        <w:tc>
          <w:tcPr>
            <w:tcW w:w="723" w:type="dxa"/>
            <w:vMerge/>
            <w:vAlign w:val="center"/>
          </w:tcPr>
          <w:p w:rsidR="00EE3F73" w:rsidRPr="00124313" w:rsidRDefault="00EE3F73" w:rsidP="00BB3DED">
            <w:pPr>
              <w:rPr>
                <w:sz w:val="22"/>
                <w:szCs w:val="22"/>
              </w:rPr>
            </w:pPr>
          </w:p>
        </w:tc>
        <w:tc>
          <w:tcPr>
            <w:tcW w:w="14352" w:type="dxa"/>
            <w:gridSpan w:val="13"/>
            <w:shd w:val="clear" w:color="000000" w:fill="FFFFFF"/>
          </w:tcPr>
          <w:p w:rsidR="00EE3F73" w:rsidRPr="00124313" w:rsidRDefault="001E2200" w:rsidP="00EE3F73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E3F73" w:rsidRPr="00124313">
              <w:rPr>
                <w:color w:val="000000" w:themeColor="text1"/>
                <w:sz w:val="22"/>
                <w:szCs w:val="22"/>
              </w:rPr>
              <w:t xml:space="preserve">. </w:t>
            </w:r>
            <w:r w:rsidR="00EE3F73" w:rsidRPr="00E57E83">
              <w:rPr>
                <w:color w:val="000000" w:themeColor="text1"/>
                <w:sz w:val="22"/>
                <w:szCs w:val="22"/>
              </w:rPr>
              <w:t>Долгосрочные параметры регулирования деятельности концессионера</w:t>
            </w:r>
          </w:p>
        </w:tc>
      </w:tr>
      <w:tr w:rsidR="00CA6A5D" w:rsidRPr="00124313" w:rsidTr="001E2200">
        <w:trPr>
          <w:trHeight w:val="312"/>
        </w:trPr>
        <w:tc>
          <w:tcPr>
            <w:tcW w:w="723" w:type="dxa"/>
            <w:vMerge/>
            <w:vAlign w:val="center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</w:p>
        </w:tc>
        <w:tc>
          <w:tcPr>
            <w:tcW w:w="5563" w:type="dxa"/>
            <w:shd w:val="clear" w:color="auto" w:fill="auto"/>
            <w:hideMark/>
          </w:tcPr>
          <w:p w:rsidR="00CA6A5D" w:rsidRPr="00124313" w:rsidRDefault="00F12A7E" w:rsidP="00EE3F7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E3F73" w:rsidRPr="00124313">
              <w:rPr>
                <w:color w:val="000000" w:themeColor="text1"/>
                <w:sz w:val="22"/>
                <w:szCs w:val="22"/>
              </w:rPr>
              <w:t>.1.</w:t>
            </w:r>
            <w:r w:rsidR="00CA6A5D" w:rsidRPr="00124313">
              <w:rPr>
                <w:color w:val="000000" w:themeColor="text1"/>
                <w:sz w:val="22"/>
                <w:szCs w:val="22"/>
              </w:rPr>
              <w:t xml:space="preserve"> Базовый уровень операционных расходов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</w:tr>
      <w:tr w:rsidR="00EE3F73" w:rsidRPr="00124313" w:rsidTr="001E2200">
        <w:trPr>
          <w:trHeight w:val="312"/>
        </w:trPr>
        <w:tc>
          <w:tcPr>
            <w:tcW w:w="723" w:type="dxa"/>
            <w:vMerge/>
            <w:vAlign w:val="center"/>
            <w:hideMark/>
          </w:tcPr>
          <w:p w:rsidR="00EE3F73" w:rsidRPr="00124313" w:rsidRDefault="00EE3F73" w:rsidP="00BB3DED">
            <w:pPr>
              <w:rPr>
                <w:sz w:val="22"/>
                <w:szCs w:val="22"/>
              </w:rPr>
            </w:pPr>
          </w:p>
        </w:tc>
        <w:tc>
          <w:tcPr>
            <w:tcW w:w="14352" w:type="dxa"/>
            <w:gridSpan w:val="13"/>
          </w:tcPr>
          <w:p w:rsidR="00EE3F73" w:rsidRPr="00124313" w:rsidRDefault="00F12A7E" w:rsidP="00BB3DE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E3F73" w:rsidRPr="00124313">
              <w:rPr>
                <w:color w:val="000000" w:themeColor="text1"/>
                <w:sz w:val="22"/>
                <w:szCs w:val="22"/>
              </w:rPr>
              <w:t>.2. Показатели энергосбережения и энергетической эффективности, в том числе:</w:t>
            </w:r>
          </w:p>
        </w:tc>
      </w:tr>
      <w:tr w:rsidR="00CA6A5D" w:rsidRPr="00124313" w:rsidTr="001E2200">
        <w:trPr>
          <w:trHeight w:val="624"/>
        </w:trPr>
        <w:tc>
          <w:tcPr>
            <w:tcW w:w="723" w:type="dxa"/>
            <w:vMerge/>
            <w:vAlign w:val="center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</w:p>
        </w:tc>
        <w:tc>
          <w:tcPr>
            <w:tcW w:w="5563" w:type="dxa"/>
            <w:shd w:val="clear" w:color="auto" w:fill="auto"/>
            <w:hideMark/>
          </w:tcPr>
          <w:p w:rsidR="00CA6A5D" w:rsidRPr="00124313" w:rsidRDefault="00F12A7E" w:rsidP="00BB3DE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E3F73" w:rsidRPr="00124313">
              <w:rPr>
                <w:color w:val="000000" w:themeColor="text1"/>
                <w:sz w:val="22"/>
                <w:szCs w:val="22"/>
              </w:rPr>
              <w:t>.2.1.Доля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  <w:noWrap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</w:tr>
      <w:tr w:rsidR="00CA6A5D" w:rsidRPr="00124313" w:rsidTr="001E2200">
        <w:trPr>
          <w:trHeight w:val="624"/>
        </w:trPr>
        <w:tc>
          <w:tcPr>
            <w:tcW w:w="723" w:type="dxa"/>
            <w:vMerge/>
            <w:vAlign w:val="center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</w:p>
        </w:tc>
        <w:tc>
          <w:tcPr>
            <w:tcW w:w="5563" w:type="dxa"/>
            <w:shd w:val="clear" w:color="auto" w:fill="auto"/>
            <w:hideMark/>
          </w:tcPr>
          <w:p w:rsidR="00CA6A5D" w:rsidRPr="00124313" w:rsidRDefault="00F12A7E" w:rsidP="00BB3DE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2.2.2. </w:t>
            </w:r>
            <w:r w:rsidR="00CA6A5D" w:rsidRPr="00124313">
              <w:rPr>
                <w:color w:val="000000" w:themeColor="text1"/>
                <w:sz w:val="22"/>
                <w:szCs w:val="22"/>
              </w:rPr>
              <w:t xml:space="preserve">Удельный расход электрической энергии, потребляемой в технологическом процессе </w:t>
            </w:r>
            <w:r w:rsidR="00CA6A5D" w:rsidRPr="00124313">
              <w:rPr>
                <w:b/>
                <w:bCs/>
                <w:color w:val="000000" w:themeColor="text1"/>
                <w:sz w:val="22"/>
                <w:szCs w:val="22"/>
              </w:rPr>
              <w:t>подготовки питьевой воды</w:t>
            </w:r>
            <w:r w:rsidR="00CA6A5D" w:rsidRPr="00124313">
              <w:rPr>
                <w:color w:val="000000" w:themeColor="text1"/>
                <w:sz w:val="22"/>
                <w:szCs w:val="22"/>
              </w:rPr>
              <w:t>, на единицу объема воды, отпускаемой в сеть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proofErr w:type="spellStart"/>
            <w:r w:rsidRPr="00124313">
              <w:rPr>
                <w:sz w:val="22"/>
                <w:szCs w:val="22"/>
              </w:rPr>
              <w:t>кВтч</w:t>
            </w:r>
            <w:proofErr w:type="spellEnd"/>
            <w:r w:rsidRPr="00124313">
              <w:rPr>
                <w:sz w:val="22"/>
                <w:szCs w:val="22"/>
              </w:rPr>
              <w:t>/м3</w:t>
            </w:r>
          </w:p>
        </w:tc>
        <w:tc>
          <w:tcPr>
            <w:tcW w:w="709" w:type="dxa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</w:tr>
      <w:tr w:rsidR="00CA6A5D" w:rsidRPr="00124313" w:rsidTr="001E2200">
        <w:trPr>
          <w:trHeight w:val="624"/>
        </w:trPr>
        <w:tc>
          <w:tcPr>
            <w:tcW w:w="723" w:type="dxa"/>
            <w:vMerge/>
            <w:vAlign w:val="center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</w:p>
        </w:tc>
        <w:tc>
          <w:tcPr>
            <w:tcW w:w="5563" w:type="dxa"/>
            <w:shd w:val="clear" w:color="auto" w:fill="auto"/>
            <w:hideMark/>
          </w:tcPr>
          <w:p w:rsidR="00CA6A5D" w:rsidRPr="00124313" w:rsidRDefault="00F12A7E" w:rsidP="00BB3DE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2.2.3. </w:t>
            </w:r>
            <w:r w:rsidR="00CA6A5D" w:rsidRPr="00124313">
              <w:rPr>
                <w:color w:val="000000" w:themeColor="text1"/>
                <w:sz w:val="22"/>
                <w:szCs w:val="22"/>
              </w:rPr>
              <w:t xml:space="preserve">Удельный расход электрической энергии, потребляемой в технологическом процессе </w:t>
            </w:r>
            <w:r w:rsidR="00CA6A5D" w:rsidRPr="00124313">
              <w:rPr>
                <w:b/>
                <w:bCs/>
                <w:color w:val="000000" w:themeColor="text1"/>
                <w:sz w:val="22"/>
                <w:szCs w:val="22"/>
              </w:rPr>
              <w:t>транспортировки питьевой воды</w:t>
            </w:r>
            <w:r w:rsidR="00CA6A5D" w:rsidRPr="00124313">
              <w:rPr>
                <w:color w:val="000000" w:themeColor="text1"/>
                <w:sz w:val="22"/>
                <w:szCs w:val="22"/>
              </w:rPr>
              <w:t>, на единицу объема транспортируемой воды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proofErr w:type="spellStart"/>
            <w:r w:rsidRPr="00124313">
              <w:rPr>
                <w:sz w:val="22"/>
                <w:szCs w:val="22"/>
              </w:rPr>
              <w:t>кВтч</w:t>
            </w:r>
            <w:proofErr w:type="spellEnd"/>
            <w:r w:rsidRPr="00124313">
              <w:rPr>
                <w:sz w:val="22"/>
                <w:szCs w:val="22"/>
              </w:rPr>
              <w:t>/м3</w:t>
            </w:r>
          </w:p>
        </w:tc>
        <w:tc>
          <w:tcPr>
            <w:tcW w:w="709" w:type="dxa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CA6A5D" w:rsidRPr="00124313" w:rsidRDefault="00CA6A5D" w:rsidP="00EE3F73">
            <w:pPr>
              <w:jc w:val="center"/>
              <w:rPr>
                <w:sz w:val="22"/>
                <w:szCs w:val="22"/>
              </w:rPr>
            </w:pPr>
          </w:p>
        </w:tc>
      </w:tr>
      <w:tr w:rsidR="00CA6A5D" w:rsidRPr="00124313" w:rsidTr="001E2200">
        <w:trPr>
          <w:trHeight w:val="312"/>
        </w:trPr>
        <w:tc>
          <w:tcPr>
            <w:tcW w:w="723" w:type="dxa"/>
            <w:vMerge/>
            <w:vAlign w:val="center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</w:p>
        </w:tc>
        <w:tc>
          <w:tcPr>
            <w:tcW w:w="5563" w:type="dxa"/>
            <w:shd w:val="clear" w:color="auto" w:fill="auto"/>
            <w:hideMark/>
          </w:tcPr>
          <w:p w:rsidR="00CA6A5D" w:rsidRPr="00124313" w:rsidRDefault="00CA6A5D" w:rsidP="00E57E83">
            <w:pPr>
              <w:rPr>
                <w:color w:val="000000" w:themeColor="text1"/>
                <w:sz w:val="22"/>
                <w:szCs w:val="22"/>
              </w:rPr>
            </w:pPr>
            <w:r w:rsidRPr="00124313">
              <w:rPr>
                <w:color w:val="000000" w:themeColor="text1"/>
                <w:sz w:val="22"/>
                <w:szCs w:val="22"/>
              </w:rPr>
              <w:t>3</w:t>
            </w:r>
            <w:r w:rsidR="00E57E83">
              <w:rPr>
                <w:color w:val="000000" w:themeColor="text1"/>
                <w:sz w:val="22"/>
                <w:szCs w:val="22"/>
              </w:rPr>
              <w:t>.</w:t>
            </w:r>
            <w:r w:rsidRPr="00124313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57E83">
              <w:rPr>
                <w:color w:val="000000" w:themeColor="text1"/>
                <w:sz w:val="22"/>
                <w:szCs w:val="22"/>
              </w:rPr>
              <w:t>Нормативный уровень прибыли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</w:tr>
      <w:tr w:rsidR="00CA6A5D" w:rsidRPr="00124313" w:rsidTr="001E2200">
        <w:trPr>
          <w:trHeight w:val="109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CA6A5D" w:rsidRPr="00124313" w:rsidRDefault="00E57E83" w:rsidP="00E57E8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  <w:r w:rsidR="00CA6A5D" w:rsidRPr="0012431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563" w:type="dxa"/>
            <w:shd w:val="clear" w:color="auto" w:fill="auto"/>
            <w:hideMark/>
          </w:tcPr>
          <w:p w:rsidR="00CA6A5D" w:rsidRPr="00124313" w:rsidRDefault="00CA6A5D" w:rsidP="00BB3DED">
            <w:pPr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Предельный (максимальный) рост необходимой валовой выручки концессионера от осуществления регулируемых видов деятельности, предусмотренной нормативными правовыми актами Российской Федерации в сфере водоснабжения  по отношению к предыдущему году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  <w:r w:rsidRPr="00124313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A6A5D" w:rsidRPr="00124313" w:rsidRDefault="00CA6A5D" w:rsidP="00BB3DED">
            <w:pPr>
              <w:jc w:val="center"/>
              <w:rPr>
                <w:sz w:val="22"/>
                <w:szCs w:val="22"/>
              </w:rPr>
            </w:pPr>
          </w:p>
        </w:tc>
      </w:tr>
    </w:tbl>
    <w:p w:rsidR="00BF209A" w:rsidRPr="00CA6A5D" w:rsidRDefault="00BF209A" w:rsidP="00CA6A5D">
      <w:pPr>
        <w:jc w:val="center"/>
      </w:pPr>
    </w:p>
    <w:sectPr w:rsidR="00BF209A" w:rsidRPr="00CA6A5D" w:rsidSect="001E2200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BB2"/>
    <w:rsid w:val="00124313"/>
    <w:rsid w:val="001E2200"/>
    <w:rsid w:val="00236316"/>
    <w:rsid w:val="00384449"/>
    <w:rsid w:val="006F59C3"/>
    <w:rsid w:val="008A4223"/>
    <w:rsid w:val="00985BB2"/>
    <w:rsid w:val="009C0EFE"/>
    <w:rsid w:val="00AC06AD"/>
    <w:rsid w:val="00BF209A"/>
    <w:rsid w:val="00CA6A5D"/>
    <w:rsid w:val="00CF4327"/>
    <w:rsid w:val="00E57E83"/>
    <w:rsid w:val="00EE3F73"/>
    <w:rsid w:val="00F1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034B6"/>
  <w15:chartTrackingRefBased/>
  <w15:docId w15:val="{6C1344E0-1317-4B87-93D8-1CF59A220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2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22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cp:lastPrinted>2025-01-30T03:25:00Z</cp:lastPrinted>
  <dcterms:created xsi:type="dcterms:W3CDTF">2025-01-27T03:58:00Z</dcterms:created>
  <dcterms:modified xsi:type="dcterms:W3CDTF">2025-01-30T03:25:00Z</dcterms:modified>
</cp:coreProperties>
</file>