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1AF" w:rsidRDefault="003511AF" w:rsidP="003511AF">
      <w:pPr>
        <w:wordWrap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8260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 Конкурсной документации</w:t>
      </w:r>
    </w:p>
    <w:p w:rsidR="003511AF" w:rsidRDefault="003511AF" w:rsidP="003511AF">
      <w:pPr>
        <w:spacing w:after="0" w:line="240" w:lineRule="auto"/>
        <w:jc w:val="center"/>
        <w:rPr>
          <w:sz w:val="24"/>
          <w:szCs w:val="24"/>
        </w:rPr>
      </w:pPr>
    </w:p>
    <w:p w:rsidR="003511AF" w:rsidRDefault="003511AF" w:rsidP="003511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Концессионеру </w:t>
      </w:r>
    </w:p>
    <w:p w:rsidR="003511AF" w:rsidRDefault="003511AF" w:rsidP="003511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3"/>
        <w:gridCol w:w="2159"/>
        <w:gridCol w:w="3727"/>
        <w:gridCol w:w="2127"/>
        <w:gridCol w:w="1739"/>
        <w:gridCol w:w="2088"/>
        <w:gridCol w:w="1613"/>
      </w:tblGrid>
      <w:tr w:rsidR="003511AF" w:rsidTr="00930157">
        <w:tc>
          <w:tcPr>
            <w:tcW w:w="913" w:type="dxa"/>
          </w:tcPr>
          <w:p w:rsidR="003511AF" w:rsidRDefault="003511AF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59" w:type="dxa"/>
          </w:tcPr>
          <w:p w:rsidR="003511AF" w:rsidRDefault="003511AF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727" w:type="dxa"/>
          </w:tcPr>
          <w:p w:rsidR="003511AF" w:rsidRDefault="003511AF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2127" w:type="dxa"/>
          </w:tcPr>
          <w:p w:rsidR="003511AF" w:rsidRDefault="003511AF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39" w:type="dxa"/>
          </w:tcPr>
          <w:p w:rsidR="003511AF" w:rsidRDefault="006538B5" w:rsidP="0093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930157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мероприятия </w:t>
            </w:r>
          </w:p>
        </w:tc>
        <w:tc>
          <w:tcPr>
            <w:tcW w:w="2088" w:type="dxa"/>
          </w:tcPr>
          <w:p w:rsidR="003511AF" w:rsidRDefault="003511AF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средств на реализацию мероприятий</w:t>
            </w:r>
          </w:p>
        </w:tc>
        <w:tc>
          <w:tcPr>
            <w:tcW w:w="1613" w:type="dxa"/>
          </w:tcPr>
          <w:p w:rsidR="003511AF" w:rsidRDefault="00930157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расходы на реализацию мероприятия/  руб.</w:t>
            </w:r>
          </w:p>
        </w:tc>
      </w:tr>
      <w:tr w:rsidR="003511AF" w:rsidTr="00930157">
        <w:tc>
          <w:tcPr>
            <w:tcW w:w="913" w:type="dxa"/>
          </w:tcPr>
          <w:p w:rsidR="003511AF" w:rsidRDefault="003511AF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3511AF" w:rsidRDefault="003511AF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7" w:type="dxa"/>
          </w:tcPr>
          <w:p w:rsidR="003511AF" w:rsidRDefault="003511AF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3511AF" w:rsidRDefault="003511AF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9" w:type="dxa"/>
          </w:tcPr>
          <w:p w:rsidR="003511AF" w:rsidRDefault="003511AF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8" w:type="dxa"/>
          </w:tcPr>
          <w:p w:rsidR="003511AF" w:rsidRDefault="003511AF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3" w:type="dxa"/>
          </w:tcPr>
          <w:p w:rsidR="003511AF" w:rsidRDefault="003511AF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511AF" w:rsidTr="00930157">
        <w:tc>
          <w:tcPr>
            <w:tcW w:w="913" w:type="dxa"/>
          </w:tcPr>
          <w:p w:rsidR="003511AF" w:rsidRDefault="003511AF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:rsidR="003511AF" w:rsidRDefault="003511AF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водоснабжения</w:t>
            </w:r>
          </w:p>
        </w:tc>
        <w:tc>
          <w:tcPr>
            <w:tcW w:w="3727" w:type="dxa"/>
          </w:tcPr>
          <w:p w:rsidR="003511AF" w:rsidRDefault="003511AF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требуемого уровня надежности работы системы водоснабжения</w:t>
            </w:r>
          </w:p>
        </w:tc>
        <w:tc>
          <w:tcPr>
            <w:tcW w:w="2127" w:type="dxa"/>
          </w:tcPr>
          <w:p w:rsidR="003511AF" w:rsidRDefault="000B74FE" w:rsidP="000B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водонапорной башни системы Рожновского</w:t>
            </w:r>
          </w:p>
        </w:tc>
        <w:tc>
          <w:tcPr>
            <w:tcW w:w="1739" w:type="dxa"/>
          </w:tcPr>
          <w:p w:rsidR="003511AF" w:rsidRDefault="00930157" w:rsidP="0093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538B5">
              <w:rPr>
                <w:rFonts w:ascii="Times New Roman" w:hAnsi="Times New Roman" w:cs="Times New Roman"/>
                <w:sz w:val="24"/>
                <w:szCs w:val="24"/>
              </w:rPr>
              <w:t>-2035</w:t>
            </w:r>
          </w:p>
        </w:tc>
        <w:tc>
          <w:tcPr>
            <w:tcW w:w="2088" w:type="dxa"/>
          </w:tcPr>
          <w:p w:rsidR="003511AF" w:rsidRDefault="000B74FE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собственных средств Концессионера</w:t>
            </w:r>
          </w:p>
        </w:tc>
        <w:tc>
          <w:tcPr>
            <w:tcW w:w="1613" w:type="dxa"/>
          </w:tcPr>
          <w:p w:rsidR="003511AF" w:rsidRDefault="00930157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3 262 784,4</w:t>
            </w:r>
          </w:p>
        </w:tc>
      </w:tr>
      <w:tr w:rsidR="00930157" w:rsidTr="00930157">
        <w:tc>
          <w:tcPr>
            <w:tcW w:w="12753" w:type="dxa"/>
            <w:gridSpan w:val="6"/>
          </w:tcPr>
          <w:p w:rsidR="00930157" w:rsidRPr="00930157" w:rsidRDefault="00930157" w:rsidP="009301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15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13" w:type="dxa"/>
          </w:tcPr>
          <w:p w:rsidR="00930157" w:rsidRPr="00930157" w:rsidRDefault="00930157" w:rsidP="00351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157">
              <w:rPr>
                <w:rFonts w:ascii="Times New Roman" w:hAnsi="Times New Roman" w:cs="Times New Roman"/>
                <w:b/>
                <w:sz w:val="24"/>
                <w:szCs w:val="24"/>
              </w:rPr>
              <w:t>3 262 784,4</w:t>
            </w:r>
          </w:p>
        </w:tc>
      </w:tr>
    </w:tbl>
    <w:p w:rsidR="003511AF" w:rsidRDefault="003511AF" w:rsidP="003511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1AF" w:rsidRDefault="003511AF" w:rsidP="003511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1AF" w:rsidRDefault="003511AF" w:rsidP="003511AF">
      <w:pPr>
        <w:spacing w:after="0" w:line="240" w:lineRule="auto"/>
        <w:jc w:val="center"/>
      </w:pPr>
    </w:p>
    <w:p w:rsidR="00F82486" w:rsidRDefault="00F82486">
      <w:bookmarkStart w:id="0" w:name="_GoBack"/>
      <w:bookmarkEnd w:id="0"/>
    </w:p>
    <w:sectPr w:rsidR="00F82486" w:rsidSect="0008260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581"/>
    <w:rsid w:val="00082605"/>
    <w:rsid w:val="000B74FE"/>
    <w:rsid w:val="003511AF"/>
    <w:rsid w:val="006538B5"/>
    <w:rsid w:val="008B08D3"/>
    <w:rsid w:val="00930157"/>
    <w:rsid w:val="00F82486"/>
    <w:rsid w:val="00FC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9A4C"/>
  <w15:chartTrackingRefBased/>
  <w15:docId w15:val="{682D3FD4-21ED-4D5F-AFE2-6C01C5E9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1A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1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2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26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cp:lastPrinted>2025-01-30T03:23:00Z</cp:lastPrinted>
  <dcterms:created xsi:type="dcterms:W3CDTF">2025-01-24T07:36:00Z</dcterms:created>
  <dcterms:modified xsi:type="dcterms:W3CDTF">2025-01-30T03:24:00Z</dcterms:modified>
</cp:coreProperties>
</file>