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C8A" w:rsidRDefault="00945C8A" w:rsidP="00945C8A">
      <w:pPr>
        <w:wordWrap w:val="0"/>
        <w:jc w:val="right"/>
      </w:pPr>
      <w:r>
        <w:t>Приложение №</w:t>
      </w:r>
      <w:r w:rsidR="00606C73">
        <w:t xml:space="preserve"> </w:t>
      </w:r>
      <w:bookmarkStart w:id="0" w:name="_GoBack"/>
      <w:bookmarkEnd w:id="0"/>
      <w:r>
        <w:t>3 к Конкурсной документации</w:t>
      </w:r>
    </w:p>
    <w:p w:rsidR="00945C8A" w:rsidRDefault="00945C8A" w:rsidP="00945C8A">
      <w:pPr>
        <w:wordWrap w:val="0"/>
        <w:jc w:val="right"/>
      </w:pPr>
    </w:p>
    <w:p w:rsidR="00945C8A" w:rsidRDefault="00945C8A" w:rsidP="00945C8A">
      <w:pPr>
        <w:jc w:val="center"/>
        <w:rPr>
          <w:color w:val="000000"/>
        </w:rPr>
      </w:pPr>
      <w:r w:rsidRPr="0035731D">
        <w:t xml:space="preserve">Критерии конкурса на право заключения концессионного соглашения </w:t>
      </w:r>
      <w:r w:rsidRPr="0035731D">
        <w:rPr>
          <w:color w:val="000000"/>
        </w:rPr>
        <w:t xml:space="preserve">в отношении объектов </w:t>
      </w:r>
      <w:r>
        <w:rPr>
          <w:color w:val="000000"/>
        </w:rPr>
        <w:t>водоснабжения</w:t>
      </w:r>
      <w:r w:rsidRPr="0035731D">
        <w:rPr>
          <w:color w:val="000000"/>
        </w:rPr>
        <w:t xml:space="preserve">, находящихся в собственности муниципального образования </w:t>
      </w:r>
      <w:r>
        <w:rPr>
          <w:color w:val="000000"/>
        </w:rPr>
        <w:t>Успенский сельсовет</w:t>
      </w:r>
    </w:p>
    <w:p w:rsidR="00945C8A" w:rsidRDefault="00945C8A" w:rsidP="00945C8A">
      <w:pPr>
        <w:jc w:val="center"/>
        <w:rPr>
          <w:color w:val="000000"/>
        </w:rPr>
      </w:pPr>
    </w:p>
    <w:p w:rsidR="00945C8A" w:rsidRDefault="00945C8A" w:rsidP="00945C8A">
      <w:pPr>
        <w:jc w:val="center"/>
        <w:rPr>
          <w:color w:val="000000"/>
        </w:rPr>
      </w:pPr>
    </w:p>
    <w:tbl>
      <w:tblPr>
        <w:tblW w:w="16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5104"/>
        <w:gridCol w:w="1132"/>
        <w:gridCol w:w="711"/>
        <w:gridCol w:w="113"/>
        <w:gridCol w:w="526"/>
        <w:gridCol w:w="880"/>
        <w:gridCol w:w="880"/>
        <w:gridCol w:w="880"/>
        <w:gridCol w:w="880"/>
        <w:gridCol w:w="880"/>
        <w:gridCol w:w="880"/>
        <w:gridCol w:w="880"/>
        <w:gridCol w:w="880"/>
        <w:gridCol w:w="684"/>
      </w:tblGrid>
      <w:tr w:rsidR="00945C8A" w:rsidRPr="00945C8A" w:rsidTr="009B6B95">
        <w:trPr>
          <w:trHeight w:val="906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п/п</w:t>
            </w:r>
          </w:p>
        </w:tc>
        <w:tc>
          <w:tcPr>
            <w:tcW w:w="5104" w:type="dxa"/>
            <w:vMerge w:val="restart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wordWrap w:val="0"/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 xml:space="preserve">Критерий </w:t>
            </w:r>
          </w:p>
        </w:tc>
        <w:tc>
          <w:tcPr>
            <w:tcW w:w="1132" w:type="dxa"/>
            <w:vMerge w:val="restart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wordWrap w:val="0"/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Ед. изм.</w:t>
            </w:r>
          </w:p>
        </w:tc>
        <w:tc>
          <w:tcPr>
            <w:tcW w:w="9074" w:type="dxa"/>
            <w:gridSpan w:val="12"/>
            <w:shd w:val="clear" w:color="auto" w:fill="auto"/>
            <w:vAlign w:val="center"/>
          </w:tcPr>
          <w:p w:rsidR="00945C8A" w:rsidRPr="00945C8A" w:rsidRDefault="00447D62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C313C">
              <w:rPr>
                <w:sz w:val="20"/>
                <w:szCs w:val="20"/>
              </w:rPr>
              <w:t>н</w:t>
            </w:r>
            <w:r w:rsidR="00945C8A" w:rsidRPr="00945C8A">
              <w:rPr>
                <w:sz w:val="20"/>
                <w:szCs w:val="20"/>
              </w:rPr>
              <w:t>ачения критериев конкурса по годам</w:t>
            </w:r>
          </w:p>
        </w:tc>
      </w:tr>
      <w:tr w:rsidR="00945C8A" w:rsidRPr="00945C8A" w:rsidTr="009B6B95">
        <w:trPr>
          <w:trHeight w:val="906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104" w:type="dxa"/>
            <w:vMerge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:rsidR="00945C8A" w:rsidRPr="00945C8A" w:rsidRDefault="00543959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639" w:type="dxa"/>
            <w:gridSpan w:val="2"/>
            <w:shd w:val="clear" w:color="auto" w:fill="auto"/>
            <w:vAlign w:val="center"/>
          </w:tcPr>
          <w:p w:rsidR="00945C8A" w:rsidRPr="00945C8A" w:rsidRDefault="00543959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543959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202</w:t>
            </w:r>
            <w:r w:rsidR="00543959">
              <w:rPr>
                <w:sz w:val="20"/>
                <w:szCs w:val="20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543959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202</w:t>
            </w:r>
            <w:r w:rsidR="00543959">
              <w:rPr>
                <w:sz w:val="20"/>
                <w:szCs w:val="20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543959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202</w:t>
            </w:r>
            <w:r w:rsidR="00543959">
              <w:rPr>
                <w:sz w:val="20"/>
                <w:szCs w:val="20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543959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2</w:t>
            </w:r>
            <w:r w:rsidR="00543959">
              <w:rPr>
                <w:sz w:val="20"/>
                <w:szCs w:val="20"/>
              </w:rPr>
              <w:t>030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543959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203</w:t>
            </w:r>
            <w:r w:rsidR="00543959"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543959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203</w:t>
            </w:r>
            <w:r w:rsidR="00543959">
              <w:rPr>
                <w:sz w:val="20"/>
                <w:szCs w:val="20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543959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203</w:t>
            </w:r>
            <w:r w:rsidR="00543959">
              <w:rPr>
                <w:sz w:val="20"/>
                <w:szCs w:val="20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2</w:t>
            </w:r>
            <w:r w:rsidR="00543959">
              <w:rPr>
                <w:sz w:val="20"/>
                <w:szCs w:val="20"/>
              </w:rPr>
              <w:t>034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45C8A" w:rsidRPr="00945C8A" w:rsidRDefault="00945C8A" w:rsidP="00543959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203</w:t>
            </w:r>
            <w:r w:rsidR="00543959">
              <w:rPr>
                <w:sz w:val="20"/>
                <w:szCs w:val="20"/>
              </w:rPr>
              <w:t>5</w:t>
            </w:r>
          </w:p>
        </w:tc>
      </w:tr>
      <w:tr w:rsidR="00945C8A" w:rsidRPr="00945C8A" w:rsidTr="009B6B95">
        <w:trPr>
          <w:trHeight w:val="34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1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2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5</w:t>
            </w:r>
          </w:p>
        </w:tc>
        <w:tc>
          <w:tcPr>
            <w:tcW w:w="639" w:type="dxa"/>
            <w:gridSpan w:val="2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10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12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14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15</w:t>
            </w:r>
          </w:p>
        </w:tc>
      </w:tr>
      <w:tr w:rsidR="00945C8A" w:rsidRPr="00945C8A" w:rsidTr="009B6B95">
        <w:trPr>
          <w:trHeight w:val="1116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945C8A" w:rsidRPr="00945C8A" w:rsidRDefault="009B52AF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F9174C" w:rsidRPr="005329E8" w:rsidRDefault="00945C8A" w:rsidP="00543959">
            <w:pPr>
              <w:widowControl w:val="0"/>
              <w:spacing w:before="200"/>
              <w:jc w:val="both"/>
              <w:rPr>
                <w:b/>
                <w:sz w:val="20"/>
                <w:szCs w:val="20"/>
              </w:rPr>
            </w:pPr>
            <w:r w:rsidRPr="005329E8">
              <w:rPr>
                <w:b/>
                <w:sz w:val="20"/>
                <w:szCs w:val="20"/>
              </w:rPr>
              <w:t>Предель</w:t>
            </w:r>
            <w:r w:rsidR="00543959" w:rsidRPr="005329E8">
              <w:rPr>
                <w:b/>
                <w:sz w:val="20"/>
                <w:szCs w:val="20"/>
              </w:rPr>
              <w:t xml:space="preserve">ный размер расходов на создание </w:t>
            </w:r>
            <w:r w:rsidR="00F9174C" w:rsidRPr="005329E8">
              <w:rPr>
                <w:b/>
                <w:sz w:val="20"/>
                <w:szCs w:val="20"/>
              </w:rPr>
              <w:t>О</w:t>
            </w:r>
            <w:r w:rsidRPr="005329E8">
              <w:rPr>
                <w:b/>
                <w:sz w:val="20"/>
                <w:szCs w:val="20"/>
              </w:rPr>
              <w:t xml:space="preserve">бъекта </w:t>
            </w:r>
            <w:r w:rsidR="00F9174C" w:rsidRPr="005329E8">
              <w:rPr>
                <w:b/>
                <w:sz w:val="20"/>
                <w:szCs w:val="20"/>
              </w:rPr>
              <w:t>С</w:t>
            </w:r>
            <w:r w:rsidRPr="005329E8">
              <w:rPr>
                <w:b/>
                <w:sz w:val="20"/>
                <w:szCs w:val="20"/>
              </w:rPr>
              <w:t>оглашения, которые предполагается осуществить концессионером, без учета расходов, источником финансирования которых является плата за подключение (технологическое присоединение</w:t>
            </w:r>
            <w:r w:rsidR="00543959" w:rsidRPr="005329E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945C8A" w:rsidRPr="00945C8A" w:rsidRDefault="00945C8A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945C8A">
              <w:rPr>
                <w:sz w:val="20"/>
                <w:szCs w:val="20"/>
              </w:rPr>
              <w:t>тыс.руб</w:t>
            </w:r>
            <w:proofErr w:type="spellEnd"/>
            <w:r w:rsidRPr="00945C8A">
              <w:rPr>
                <w:sz w:val="20"/>
                <w:szCs w:val="20"/>
              </w:rPr>
              <w:t>.</w:t>
            </w:r>
          </w:p>
        </w:tc>
        <w:tc>
          <w:tcPr>
            <w:tcW w:w="9074" w:type="dxa"/>
            <w:gridSpan w:val="12"/>
            <w:shd w:val="clear" w:color="auto" w:fill="auto"/>
            <w:vAlign w:val="center"/>
          </w:tcPr>
          <w:p w:rsidR="00945C8A" w:rsidRPr="007A1942" w:rsidRDefault="00543959" w:rsidP="009B52AF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7A194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</w:t>
            </w:r>
            <w:r w:rsidR="009B52AF" w:rsidRPr="007A194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2</w:t>
            </w:r>
            <w:r w:rsidRPr="007A1942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62, 7844 </w:t>
            </w:r>
          </w:p>
        </w:tc>
      </w:tr>
      <w:tr w:rsidR="009B6B95" w:rsidRPr="00945C8A" w:rsidTr="005329E8">
        <w:trPr>
          <w:trHeight w:val="77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9B6B95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9B6B95" w:rsidRPr="005329E8" w:rsidRDefault="009B6B95" w:rsidP="009B52AF">
            <w:pPr>
              <w:widowControl w:val="0"/>
              <w:tabs>
                <w:tab w:val="left" w:pos="360"/>
              </w:tabs>
              <w:jc w:val="both"/>
              <w:rPr>
                <w:b/>
                <w:sz w:val="20"/>
                <w:szCs w:val="20"/>
              </w:rPr>
            </w:pPr>
            <w:r w:rsidRPr="005329E8">
              <w:rPr>
                <w:b/>
                <w:sz w:val="20"/>
                <w:szCs w:val="20"/>
              </w:rPr>
              <w:t>Долгосрочные параметры регулирования деятельности концессионера</w:t>
            </w:r>
          </w:p>
        </w:tc>
        <w:tc>
          <w:tcPr>
            <w:tcW w:w="10206" w:type="dxa"/>
            <w:gridSpan w:val="13"/>
            <w:shd w:val="clear" w:color="auto" w:fill="auto"/>
            <w:vAlign w:val="center"/>
          </w:tcPr>
          <w:p w:rsidR="009B6B95" w:rsidRDefault="009B6B95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</w:p>
        </w:tc>
      </w:tr>
      <w:tr w:rsidR="005329E8" w:rsidRPr="00945C8A" w:rsidTr="001C1A13">
        <w:trPr>
          <w:trHeight w:val="75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945C8A">
              <w:rPr>
                <w:sz w:val="20"/>
                <w:szCs w:val="20"/>
              </w:rPr>
              <w:t>.1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5329E8" w:rsidRPr="00945C8A" w:rsidRDefault="005329E8" w:rsidP="00F9174C">
            <w:pPr>
              <w:widowControl w:val="0"/>
              <w:jc w:val="both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Базовый уровень операционных расходов, который устанавливается на первый год действия концессионного соглашения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945C8A">
              <w:rPr>
                <w:sz w:val="20"/>
                <w:szCs w:val="20"/>
              </w:rPr>
              <w:t>тыс.руб</w:t>
            </w:r>
            <w:proofErr w:type="spellEnd"/>
            <w:r w:rsidRPr="00945C8A">
              <w:rPr>
                <w:sz w:val="20"/>
                <w:szCs w:val="20"/>
              </w:rPr>
              <w:t>.</w:t>
            </w:r>
          </w:p>
        </w:tc>
        <w:tc>
          <w:tcPr>
            <w:tcW w:w="824" w:type="dxa"/>
            <w:gridSpan w:val="2"/>
            <w:shd w:val="clear" w:color="auto" w:fill="auto"/>
            <w:vAlign w:val="center"/>
          </w:tcPr>
          <w:p w:rsidR="005329E8" w:rsidRPr="00945C8A" w:rsidRDefault="005329E8" w:rsidP="009B52AF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250" w:type="dxa"/>
            <w:gridSpan w:val="10"/>
            <w:shd w:val="clear" w:color="auto" w:fill="auto"/>
            <w:vAlign w:val="center"/>
          </w:tcPr>
          <w:p w:rsidR="005329E8" w:rsidRPr="00945C8A" w:rsidRDefault="005329E8" w:rsidP="009B52AF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 xml:space="preserve">В соответствии с расчетами концессионера с учетом реализации мероприятий </w:t>
            </w:r>
            <w:r>
              <w:rPr>
                <w:sz w:val="20"/>
                <w:szCs w:val="20"/>
              </w:rPr>
              <w:t>по созданию объекта соглашения</w:t>
            </w:r>
          </w:p>
        </w:tc>
      </w:tr>
      <w:tr w:rsidR="00F9174C" w:rsidRPr="00945C8A" w:rsidTr="009B6B95">
        <w:trPr>
          <w:trHeight w:val="68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F9174C" w:rsidRDefault="009B6B95" w:rsidP="009B6B95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F11AF">
              <w:rPr>
                <w:sz w:val="20"/>
                <w:szCs w:val="20"/>
              </w:rPr>
              <w:t>.2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F9174C" w:rsidRPr="00F9174C" w:rsidRDefault="00F9174C" w:rsidP="00945C8A">
            <w:pPr>
              <w:widowControl w:val="0"/>
              <w:jc w:val="both"/>
              <w:rPr>
                <w:sz w:val="20"/>
                <w:szCs w:val="20"/>
              </w:rPr>
            </w:pPr>
            <w:r w:rsidRPr="00F9174C">
              <w:rPr>
                <w:sz w:val="20"/>
                <w:szCs w:val="20"/>
              </w:rPr>
              <w:t>Показатели надежности и энергетической эффективности</w:t>
            </w:r>
          </w:p>
        </w:tc>
        <w:tc>
          <w:tcPr>
            <w:tcW w:w="10206" w:type="dxa"/>
            <w:gridSpan w:val="13"/>
            <w:shd w:val="clear" w:color="auto" w:fill="auto"/>
            <w:vAlign w:val="center"/>
          </w:tcPr>
          <w:p w:rsidR="00F9174C" w:rsidRPr="00945C8A" w:rsidRDefault="00F9174C" w:rsidP="009B52AF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</w:p>
        </w:tc>
      </w:tr>
      <w:tr w:rsidR="005329E8" w:rsidRPr="00945C8A" w:rsidTr="00136E2C">
        <w:trPr>
          <w:trHeight w:val="278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329E8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4.2.1.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5329E8" w:rsidRPr="00F9174C" w:rsidRDefault="005329E8" w:rsidP="00945C8A">
            <w:pPr>
              <w:widowControl w:val="0"/>
              <w:jc w:val="both"/>
              <w:rPr>
                <w:sz w:val="20"/>
                <w:szCs w:val="20"/>
              </w:rPr>
            </w:pPr>
            <w:r w:rsidRPr="007A1942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945C8A">
              <w:rPr>
                <w:sz w:val="20"/>
                <w:szCs w:val="20"/>
              </w:rPr>
              <w:t>ед</w:t>
            </w:r>
            <w:proofErr w:type="spellEnd"/>
            <w:r w:rsidRPr="00945C8A">
              <w:rPr>
                <w:sz w:val="20"/>
                <w:szCs w:val="20"/>
              </w:rPr>
              <w:t>/км</w:t>
            </w:r>
          </w:p>
        </w:tc>
        <w:tc>
          <w:tcPr>
            <w:tcW w:w="824" w:type="dxa"/>
            <w:gridSpan w:val="2"/>
            <w:shd w:val="clear" w:color="auto" w:fill="auto"/>
            <w:vAlign w:val="center"/>
          </w:tcPr>
          <w:p w:rsidR="005329E8" w:rsidRPr="00945C8A" w:rsidRDefault="005329E8" w:rsidP="009B52AF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250" w:type="dxa"/>
            <w:gridSpan w:val="10"/>
            <w:shd w:val="clear" w:color="auto" w:fill="auto"/>
            <w:vAlign w:val="center"/>
          </w:tcPr>
          <w:p w:rsidR="005329E8" w:rsidRPr="00945C8A" w:rsidRDefault="005329E8" w:rsidP="009B52AF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 xml:space="preserve">В соответствии с расчетами концессионера с учетом реализации мероприятий </w:t>
            </w:r>
            <w:r>
              <w:rPr>
                <w:sz w:val="20"/>
                <w:szCs w:val="20"/>
              </w:rPr>
              <w:t>по созданию объекта соглашения</w:t>
            </w:r>
          </w:p>
        </w:tc>
      </w:tr>
      <w:tr w:rsidR="005329E8" w:rsidRPr="00945C8A" w:rsidTr="00A0299E">
        <w:trPr>
          <w:trHeight w:val="69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329E8" w:rsidRPr="00945C8A" w:rsidRDefault="005329E8" w:rsidP="002F11AF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4.2.2.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5329E8" w:rsidRPr="00945C8A" w:rsidRDefault="005329E8" w:rsidP="007A1942">
            <w:pPr>
              <w:widowControl w:val="0"/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D2C98">
              <w:rPr>
                <w:sz w:val="20"/>
                <w:szCs w:val="20"/>
              </w:rPr>
              <w:t xml:space="preserve">Удельный расход электрической энергии, потребляемой </w:t>
            </w:r>
            <w:r w:rsidRPr="009D2C98">
              <w:rPr>
                <w:b/>
                <w:bCs/>
                <w:sz w:val="20"/>
                <w:szCs w:val="20"/>
              </w:rPr>
              <w:t>в технологическом процессе транспортировки</w:t>
            </w:r>
            <w:r w:rsidRPr="009D2C98">
              <w:rPr>
                <w:sz w:val="20"/>
                <w:szCs w:val="20"/>
              </w:rPr>
              <w:t xml:space="preserve"> питьевой воды, на единицу объема транспортируемой воды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329E8" w:rsidRPr="00945C8A" w:rsidRDefault="005329E8" w:rsidP="009B52AF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945C8A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>т</w:t>
            </w:r>
            <w:r w:rsidRPr="00945C8A">
              <w:rPr>
                <w:sz w:val="20"/>
                <w:szCs w:val="20"/>
              </w:rPr>
              <w:t>.ч</w:t>
            </w:r>
            <w:proofErr w:type="spellEnd"/>
            <w:r w:rsidRPr="00945C8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куб.м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2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 xml:space="preserve">В соответствии с расчетами концессионера с учетом реализации мероприятий </w:t>
            </w:r>
            <w:r>
              <w:rPr>
                <w:sz w:val="20"/>
                <w:szCs w:val="20"/>
              </w:rPr>
              <w:t>по созданию объекта соглашения</w:t>
            </w:r>
          </w:p>
        </w:tc>
      </w:tr>
      <w:tr w:rsidR="005329E8" w:rsidRPr="00945C8A" w:rsidTr="00775100">
        <w:trPr>
          <w:trHeight w:val="69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329E8" w:rsidRDefault="005329E8" w:rsidP="002F11AF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4.2.3.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5329E8" w:rsidRPr="009D2C98" w:rsidRDefault="005329E8" w:rsidP="007A1942">
            <w:pPr>
              <w:widowControl w:val="0"/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D2C98">
              <w:rPr>
                <w:sz w:val="20"/>
                <w:szCs w:val="20"/>
              </w:rPr>
              <w:t xml:space="preserve">Удельный расход электрической энергии, потребляемой </w:t>
            </w:r>
            <w:r w:rsidRPr="009D2C98">
              <w:rPr>
                <w:b/>
                <w:bCs/>
                <w:sz w:val="20"/>
                <w:szCs w:val="20"/>
              </w:rPr>
              <w:t>в технологическом процессе подготовки</w:t>
            </w:r>
            <w:r w:rsidRPr="009D2C98">
              <w:rPr>
                <w:sz w:val="20"/>
                <w:szCs w:val="20"/>
              </w:rPr>
              <w:t xml:space="preserve"> питьевой воды, на единицу объема воды, отпускаемой в сеть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329E8" w:rsidRPr="00945C8A" w:rsidRDefault="005329E8" w:rsidP="009B52AF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945C8A">
              <w:rPr>
                <w:sz w:val="20"/>
                <w:szCs w:val="20"/>
              </w:rPr>
              <w:t>кВ</w:t>
            </w:r>
            <w:r>
              <w:rPr>
                <w:sz w:val="20"/>
                <w:szCs w:val="20"/>
              </w:rPr>
              <w:t>т</w:t>
            </w:r>
            <w:r w:rsidRPr="00945C8A">
              <w:rPr>
                <w:sz w:val="20"/>
                <w:szCs w:val="20"/>
              </w:rPr>
              <w:t>.ч</w:t>
            </w:r>
            <w:proofErr w:type="spellEnd"/>
            <w:r w:rsidRPr="00945C8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куб.м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2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 xml:space="preserve">В соответствии с расчетами концессионера с учетом реализации мероприятий </w:t>
            </w:r>
            <w:r>
              <w:rPr>
                <w:sz w:val="20"/>
                <w:szCs w:val="20"/>
              </w:rPr>
              <w:t>по созданию объекта соглашения</w:t>
            </w:r>
          </w:p>
        </w:tc>
      </w:tr>
      <w:tr w:rsidR="005329E8" w:rsidRPr="00945C8A" w:rsidTr="00CE3BB2">
        <w:trPr>
          <w:trHeight w:val="906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329E8" w:rsidRPr="00945C8A" w:rsidRDefault="005329E8" w:rsidP="009D2C98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4.2.4.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5329E8" w:rsidRPr="00447D62" w:rsidRDefault="005329E8" w:rsidP="00447D62">
            <w:pPr>
              <w:widowControl w:val="0"/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447D62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</w:t>
            </w:r>
            <w:r>
              <w:rPr>
                <w:sz w:val="20"/>
                <w:szCs w:val="20"/>
              </w:rPr>
              <w:t>, поданной в водопроводную сеть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  <w:vertAlign w:val="superscript"/>
              </w:rPr>
            </w:pPr>
            <w:r>
              <w:t>%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2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 xml:space="preserve">В соответствии с расчетами концессионера с учетом реализации мероприятий </w:t>
            </w:r>
            <w:r>
              <w:rPr>
                <w:sz w:val="20"/>
                <w:szCs w:val="20"/>
              </w:rPr>
              <w:t>по созданию объекта соглашения</w:t>
            </w:r>
          </w:p>
        </w:tc>
      </w:tr>
      <w:tr w:rsidR="005329E8" w:rsidRPr="00945C8A" w:rsidTr="005C56EB">
        <w:trPr>
          <w:trHeight w:val="508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5329E8" w:rsidRPr="00945C8A" w:rsidRDefault="005329E8" w:rsidP="005329E8">
            <w:pPr>
              <w:widowControl w:val="0"/>
              <w:tabs>
                <w:tab w:val="left" w:pos="360"/>
              </w:tabs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>%</w:t>
            </w:r>
          </w:p>
        </w:tc>
        <w:tc>
          <w:tcPr>
            <w:tcW w:w="824" w:type="dxa"/>
            <w:gridSpan w:val="2"/>
            <w:shd w:val="clear" w:color="auto" w:fill="auto"/>
            <w:vAlign w:val="center"/>
          </w:tcPr>
          <w:p w:rsidR="005329E8" w:rsidRPr="00945C8A" w:rsidRDefault="005329E8" w:rsidP="005329E8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250" w:type="dxa"/>
            <w:gridSpan w:val="10"/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 xml:space="preserve">В соответствии с расчетами концессионера с учетом реализации мероприятий </w:t>
            </w:r>
            <w:r>
              <w:rPr>
                <w:sz w:val="20"/>
                <w:szCs w:val="20"/>
              </w:rPr>
              <w:t>по созданию объекта соглашения</w:t>
            </w:r>
          </w:p>
        </w:tc>
      </w:tr>
      <w:tr w:rsidR="009B6B95" w:rsidRPr="00945C8A" w:rsidTr="009B6B95">
        <w:trPr>
          <w:trHeight w:val="5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9B6B95" w:rsidRDefault="002F11AF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B6B95">
              <w:rPr>
                <w:sz w:val="20"/>
                <w:szCs w:val="20"/>
              </w:rPr>
              <w:t>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9B6B95" w:rsidRPr="005329E8" w:rsidRDefault="009B6B95" w:rsidP="005329E8">
            <w:pPr>
              <w:widowControl w:val="0"/>
              <w:tabs>
                <w:tab w:val="left" w:pos="360"/>
              </w:tabs>
              <w:rPr>
                <w:b/>
                <w:sz w:val="20"/>
                <w:szCs w:val="20"/>
              </w:rPr>
            </w:pPr>
            <w:r w:rsidRPr="005329E8">
              <w:rPr>
                <w:b/>
                <w:sz w:val="20"/>
                <w:szCs w:val="20"/>
              </w:rPr>
              <w:t>Плановые значения показателей деятельности концессионера</w:t>
            </w:r>
          </w:p>
        </w:tc>
        <w:tc>
          <w:tcPr>
            <w:tcW w:w="10206" w:type="dxa"/>
            <w:gridSpan w:val="13"/>
            <w:shd w:val="clear" w:color="auto" w:fill="auto"/>
            <w:vAlign w:val="center"/>
          </w:tcPr>
          <w:p w:rsidR="009B6B95" w:rsidRPr="00945C8A" w:rsidRDefault="009B6B95" w:rsidP="00447D62">
            <w:pPr>
              <w:widowControl w:val="0"/>
              <w:tabs>
                <w:tab w:val="left" w:pos="360"/>
              </w:tabs>
              <w:rPr>
                <w:sz w:val="20"/>
                <w:szCs w:val="20"/>
              </w:rPr>
            </w:pPr>
          </w:p>
        </w:tc>
      </w:tr>
      <w:tr w:rsidR="005329E8" w:rsidRPr="00945C8A" w:rsidTr="00A32382">
        <w:trPr>
          <w:trHeight w:val="776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329E8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5329E8" w:rsidRPr="009B6B95" w:rsidRDefault="005329E8" w:rsidP="009B6B95">
            <w:pPr>
              <w:widowControl w:val="0"/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B6B95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24" w:type="dxa"/>
            <w:gridSpan w:val="2"/>
            <w:shd w:val="clear" w:color="auto" w:fill="auto"/>
            <w:vAlign w:val="center"/>
          </w:tcPr>
          <w:p w:rsidR="005329E8" w:rsidRPr="00945C8A" w:rsidRDefault="005329E8" w:rsidP="009B6B95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250" w:type="dxa"/>
            <w:gridSpan w:val="10"/>
            <w:shd w:val="clear" w:color="auto" w:fill="auto"/>
            <w:vAlign w:val="center"/>
          </w:tcPr>
          <w:p w:rsidR="005329E8" w:rsidRPr="00945C8A" w:rsidRDefault="005329E8" w:rsidP="009B6B95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 xml:space="preserve">В соответствии с расчетами концессионера с учетом реализации мероприятий </w:t>
            </w:r>
            <w:r>
              <w:rPr>
                <w:sz w:val="20"/>
                <w:szCs w:val="20"/>
              </w:rPr>
              <w:t>по созданию объекта соглашения</w:t>
            </w:r>
          </w:p>
        </w:tc>
      </w:tr>
      <w:tr w:rsidR="005329E8" w:rsidRPr="00945C8A" w:rsidTr="006F2FCF">
        <w:trPr>
          <w:trHeight w:val="776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329E8" w:rsidRDefault="005329E8" w:rsidP="002F11AF">
            <w:pPr>
              <w:widowControl w:val="0"/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5329E8" w:rsidRPr="009B6B95" w:rsidRDefault="005329E8" w:rsidP="009B6B95">
            <w:pPr>
              <w:widowControl w:val="0"/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9B6B95">
              <w:rPr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5329E8" w:rsidRPr="00945C8A" w:rsidRDefault="005329E8" w:rsidP="00945C8A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shd w:val="clear" w:color="auto" w:fill="auto"/>
            <w:vAlign w:val="center"/>
          </w:tcPr>
          <w:p w:rsidR="005329E8" w:rsidRPr="00945C8A" w:rsidRDefault="005329E8" w:rsidP="009B6B95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250" w:type="dxa"/>
            <w:gridSpan w:val="10"/>
            <w:shd w:val="clear" w:color="auto" w:fill="auto"/>
            <w:vAlign w:val="center"/>
          </w:tcPr>
          <w:p w:rsidR="005329E8" w:rsidRPr="00945C8A" w:rsidRDefault="005329E8" w:rsidP="009B6B95">
            <w:pPr>
              <w:widowControl w:val="0"/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945C8A">
              <w:rPr>
                <w:sz w:val="20"/>
                <w:szCs w:val="20"/>
              </w:rPr>
              <w:t xml:space="preserve">В соответствии с расчетами концессионера с учетом реализации мероприятий </w:t>
            </w:r>
            <w:r>
              <w:rPr>
                <w:sz w:val="20"/>
                <w:szCs w:val="20"/>
              </w:rPr>
              <w:t>по созданию объекта соглашения</w:t>
            </w:r>
          </w:p>
        </w:tc>
      </w:tr>
    </w:tbl>
    <w:p w:rsidR="00945C8A" w:rsidRDefault="00945C8A" w:rsidP="00945C8A">
      <w:pPr>
        <w:jc w:val="center"/>
        <w:rPr>
          <w:color w:val="000000"/>
        </w:rPr>
      </w:pPr>
    </w:p>
    <w:p w:rsidR="00945C8A" w:rsidRDefault="00945C8A" w:rsidP="00447D62">
      <w:pPr>
        <w:rPr>
          <w:color w:val="000000"/>
        </w:rPr>
      </w:pPr>
    </w:p>
    <w:p w:rsidR="00945C8A" w:rsidRPr="0035731D" w:rsidRDefault="00945C8A" w:rsidP="00945C8A">
      <w:pPr>
        <w:jc w:val="center"/>
        <w:rPr>
          <w:color w:val="000000"/>
        </w:rPr>
      </w:pPr>
    </w:p>
    <w:p w:rsidR="00F82486" w:rsidRDefault="00F82486" w:rsidP="00945C8A">
      <w:pPr>
        <w:jc w:val="right"/>
      </w:pPr>
    </w:p>
    <w:sectPr w:rsidR="00F82486" w:rsidSect="00447D62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27"/>
    <w:rsid w:val="001B7CE1"/>
    <w:rsid w:val="002F11AF"/>
    <w:rsid w:val="00447D62"/>
    <w:rsid w:val="004C313C"/>
    <w:rsid w:val="005329E8"/>
    <w:rsid w:val="00543959"/>
    <w:rsid w:val="00606C73"/>
    <w:rsid w:val="007A1942"/>
    <w:rsid w:val="00945C8A"/>
    <w:rsid w:val="009B52AF"/>
    <w:rsid w:val="009B6B95"/>
    <w:rsid w:val="009D2C98"/>
    <w:rsid w:val="00DF3EA8"/>
    <w:rsid w:val="00F82486"/>
    <w:rsid w:val="00F9174C"/>
    <w:rsid w:val="00FB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A96E"/>
  <w15:chartTrackingRefBased/>
  <w15:docId w15:val="{84EAFF36-12F5-4F5B-8616-1CE2ACDFF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9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29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9</cp:revision>
  <cp:lastPrinted>2025-01-30T03:22:00Z</cp:lastPrinted>
  <dcterms:created xsi:type="dcterms:W3CDTF">2025-01-24T03:28:00Z</dcterms:created>
  <dcterms:modified xsi:type="dcterms:W3CDTF">2025-01-30T03:22:00Z</dcterms:modified>
</cp:coreProperties>
</file>